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50887" w14:textId="77777777" w:rsidR="00203C7A" w:rsidRDefault="00203C7A" w:rsidP="0013029F">
      <w:pPr>
        <w:pBdr>
          <w:top w:val="single" w:sz="4" w:space="1" w:color="auto"/>
          <w:left w:val="single" w:sz="4" w:space="4" w:color="auto"/>
          <w:bottom w:val="single" w:sz="4" w:space="1" w:color="auto"/>
          <w:right w:val="single" w:sz="4" w:space="4" w:color="auto"/>
        </w:pBdr>
        <w:jc w:val="center"/>
        <w:rPr>
          <w:b/>
          <w:bCs/>
        </w:rPr>
      </w:pPr>
    </w:p>
    <w:p w14:paraId="3C3A340F" w14:textId="19C33168" w:rsidR="00F12D9D" w:rsidRDefault="0013029F" w:rsidP="0013029F">
      <w:pPr>
        <w:pBdr>
          <w:top w:val="single" w:sz="4" w:space="1" w:color="auto"/>
          <w:left w:val="single" w:sz="4" w:space="4" w:color="auto"/>
          <w:bottom w:val="single" w:sz="4" w:space="1" w:color="auto"/>
          <w:right w:val="single" w:sz="4" w:space="4" w:color="auto"/>
        </w:pBdr>
        <w:jc w:val="center"/>
        <w:rPr>
          <w:b/>
          <w:bCs/>
        </w:rPr>
      </w:pPr>
      <w:r w:rsidRPr="0013029F">
        <w:rPr>
          <w:b/>
          <w:bCs/>
        </w:rPr>
        <w:t>CARAVAGGIO</w:t>
      </w:r>
      <w:r w:rsidR="007C288C">
        <w:rPr>
          <w:b/>
          <w:bCs/>
        </w:rPr>
        <w:t xml:space="preserve"> ARRIVA A ROMA </w:t>
      </w:r>
      <w:r w:rsidRPr="0013029F">
        <w:rPr>
          <w:b/>
          <w:bCs/>
        </w:rPr>
        <w:t>– MONTANARI</w:t>
      </w:r>
    </w:p>
    <w:p w14:paraId="704B131B" w14:textId="77777777" w:rsidR="00A07A0E" w:rsidRPr="0013029F" w:rsidRDefault="00A07A0E" w:rsidP="0013029F">
      <w:pPr>
        <w:pBdr>
          <w:top w:val="single" w:sz="4" w:space="1" w:color="auto"/>
          <w:left w:val="single" w:sz="4" w:space="4" w:color="auto"/>
          <w:bottom w:val="single" w:sz="4" w:space="1" w:color="auto"/>
          <w:right w:val="single" w:sz="4" w:space="4" w:color="auto"/>
        </w:pBdr>
        <w:jc w:val="center"/>
        <w:rPr>
          <w:b/>
          <w:bCs/>
        </w:rPr>
      </w:pPr>
    </w:p>
    <w:p w14:paraId="2F13417B" w14:textId="21DCA1C6" w:rsidR="007C288C" w:rsidRPr="00720BC8" w:rsidRDefault="007C288C" w:rsidP="007C288C">
      <w:pPr>
        <w:rPr>
          <w:rFonts w:cstheme="minorHAnsi"/>
        </w:rPr>
      </w:pPr>
      <w:r w:rsidRPr="00720BC8">
        <w:rPr>
          <w:rFonts w:cstheme="minorHAnsi"/>
          <w:b/>
          <w:bCs/>
          <w:color w:val="FF0000"/>
        </w:rPr>
        <w:t>Caravaggio nasce a Milano il 29 settembre 1571</w:t>
      </w:r>
      <w:r w:rsidRPr="00720BC8">
        <w:rPr>
          <w:rFonts w:cstheme="minorHAnsi"/>
        </w:rPr>
        <w:t>, giorno di San Michele Arcangelo, anzi degli Arcangeli, Michele, Gabriele e Raffaele (</w:t>
      </w:r>
      <w:r w:rsidRPr="007C288C">
        <w:rPr>
          <w:rFonts w:cstheme="minorHAnsi"/>
          <w:b/>
          <w:bCs/>
        </w:rPr>
        <w:t>Roberto Longhi</w:t>
      </w:r>
      <w:r>
        <w:rPr>
          <w:rFonts w:cstheme="minorHAnsi"/>
        </w:rPr>
        <w:t xml:space="preserve">, famoso storico dell’arte, </w:t>
      </w:r>
      <w:r w:rsidRPr="00720BC8">
        <w:rPr>
          <w:rFonts w:cstheme="minorHAnsi"/>
        </w:rPr>
        <w:t xml:space="preserve">aveva ipotizzato il </w:t>
      </w:r>
      <w:r w:rsidRPr="007C288C">
        <w:rPr>
          <w:rFonts w:cstheme="minorHAnsi"/>
          <w:b/>
          <w:bCs/>
        </w:rPr>
        <w:t>1573</w:t>
      </w:r>
      <w:r w:rsidRPr="00720BC8">
        <w:rPr>
          <w:rFonts w:cstheme="minorHAnsi"/>
        </w:rPr>
        <w:t xml:space="preserve"> e ci furono </w:t>
      </w:r>
      <w:r w:rsidRPr="007C288C">
        <w:rPr>
          <w:rFonts w:cstheme="minorHAnsi"/>
          <w:b/>
          <w:bCs/>
        </w:rPr>
        <w:t>francobolli</w:t>
      </w:r>
      <w:r w:rsidRPr="00720BC8">
        <w:rPr>
          <w:rFonts w:cstheme="minorHAnsi"/>
        </w:rPr>
        <w:t xml:space="preserve"> commemorativi con quell’anno…) e non a Caravaggio (anche Gesù era detto di Nazareth, ma era nato a </w:t>
      </w:r>
      <w:proofErr w:type="gramStart"/>
      <w:r w:rsidRPr="00720BC8">
        <w:rPr>
          <w:rFonts w:cstheme="minorHAnsi"/>
        </w:rPr>
        <w:t>Betlemme)…</w:t>
      </w:r>
      <w:proofErr w:type="gramEnd"/>
      <w:r w:rsidRPr="00720BC8">
        <w:rPr>
          <w:rFonts w:cstheme="minorHAnsi"/>
        </w:rPr>
        <w:t xml:space="preserve"> il padre Fermo lavorava come muratore a Milano (lo leggiamo dal registro parrocchiale).</w:t>
      </w:r>
    </w:p>
    <w:p w14:paraId="10C3D6B1" w14:textId="77777777" w:rsidR="007C288C" w:rsidRPr="00720BC8" w:rsidRDefault="007C288C" w:rsidP="007C288C">
      <w:pPr>
        <w:rPr>
          <w:rFonts w:cstheme="minorHAnsi"/>
        </w:rPr>
      </w:pPr>
      <w:r w:rsidRPr="00720BC8">
        <w:rPr>
          <w:rFonts w:cstheme="minorHAnsi"/>
        </w:rPr>
        <w:t xml:space="preserve">La famiglia spende per “formarsi” tanto da comprarsi una casa. </w:t>
      </w:r>
      <w:r w:rsidRPr="007C288C">
        <w:rPr>
          <w:rFonts w:cstheme="minorHAnsi"/>
          <w:b/>
          <w:bCs/>
          <w:highlight w:val="yellow"/>
        </w:rPr>
        <w:t>L’IMPORTANZA DELLA FORMAZIONE</w:t>
      </w:r>
      <w:r w:rsidRPr="00720BC8">
        <w:rPr>
          <w:rFonts w:cstheme="minorHAnsi"/>
        </w:rPr>
        <w:t>.</w:t>
      </w:r>
    </w:p>
    <w:p w14:paraId="440FF0F5" w14:textId="77777777" w:rsidR="007C288C" w:rsidRPr="00720BC8" w:rsidRDefault="007C288C" w:rsidP="007C288C">
      <w:pPr>
        <w:rPr>
          <w:rFonts w:cstheme="minorHAnsi"/>
        </w:rPr>
      </w:pPr>
      <w:r w:rsidRPr="00720BC8">
        <w:rPr>
          <w:rFonts w:cstheme="minorHAnsi"/>
        </w:rPr>
        <w:t xml:space="preserve">Il quadro più antico che si conserva è il </w:t>
      </w:r>
      <w:r w:rsidRPr="007C288C">
        <w:rPr>
          <w:rFonts w:cstheme="minorHAnsi"/>
          <w:b/>
          <w:bCs/>
        </w:rPr>
        <w:t>BACCO</w:t>
      </w:r>
      <w:r w:rsidRPr="00720BC8">
        <w:rPr>
          <w:rFonts w:cstheme="minorHAnsi"/>
        </w:rPr>
        <w:t xml:space="preserve"> recuperato da Scipione Borghese.</w:t>
      </w:r>
    </w:p>
    <w:p w14:paraId="329BCABC" w14:textId="77777777" w:rsidR="007C288C" w:rsidRPr="00720BC8" w:rsidRDefault="007C288C" w:rsidP="007C288C">
      <w:pPr>
        <w:rPr>
          <w:rFonts w:cstheme="minorHAnsi"/>
        </w:rPr>
      </w:pPr>
      <w:r w:rsidRPr="00720BC8">
        <w:rPr>
          <w:rFonts w:cstheme="minorHAnsi"/>
        </w:rPr>
        <w:t xml:space="preserve">Lo zio, fratello del padre, è un prete che lavora per i </w:t>
      </w:r>
      <w:r w:rsidRPr="007C288C">
        <w:rPr>
          <w:rFonts w:cstheme="minorHAnsi"/>
          <w:b/>
          <w:bCs/>
        </w:rPr>
        <w:t>Visconti di Milano</w:t>
      </w:r>
      <w:r w:rsidRPr="00720BC8">
        <w:rPr>
          <w:rFonts w:cstheme="minorHAnsi"/>
        </w:rPr>
        <w:t>, è probabile che Caravaggio sia venuto a Roma per accompagnare lo zio durante le sue opere pastorali.</w:t>
      </w:r>
    </w:p>
    <w:p w14:paraId="7641062B" w14:textId="77777777" w:rsidR="00A07A0E" w:rsidRDefault="007C288C">
      <w:pPr>
        <w:rPr>
          <w:rFonts w:cstheme="minorHAnsi"/>
        </w:rPr>
      </w:pPr>
      <w:r w:rsidRPr="00720BC8">
        <w:rPr>
          <w:rFonts w:cstheme="minorHAnsi"/>
        </w:rPr>
        <w:t>Francesco Maria del Monte, cardinale, abitava a Palazzo Medici (oggi Palazzo Madama) e a Villa Ludovisi: è lui il protettore di Caravaggio, dove il pittore abiterà dal 1597.</w:t>
      </w:r>
    </w:p>
    <w:p w14:paraId="0445D6A4" w14:textId="3514A4B5" w:rsidR="0013029F" w:rsidRPr="00720BC8" w:rsidRDefault="0013029F">
      <w:pPr>
        <w:rPr>
          <w:rFonts w:cstheme="minorHAnsi"/>
        </w:rPr>
      </w:pPr>
      <w:r w:rsidRPr="00720BC8">
        <w:rPr>
          <w:rFonts w:cstheme="minorHAnsi"/>
        </w:rPr>
        <w:t>La morte a</w:t>
      </w:r>
      <w:r w:rsidR="00A07A0E">
        <w:rPr>
          <w:rFonts w:cstheme="minorHAnsi"/>
        </w:rPr>
        <w:t>vverrà a</w:t>
      </w:r>
      <w:r w:rsidRPr="00720BC8">
        <w:rPr>
          <w:rFonts w:cstheme="minorHAnsi"/>
        </w:rPr>
        <w:t xml:space="preserve"> Porto Ercole, morto per febbre malarica a circa 40 anni</w:t>
      </w:r>
      <w:r w:rsidR="00A07A0E">
        <w:rPr>
          <w:rFonts w:cstheme="minorHAnsi"/>
        </w:rPr>
        <w:t>.</w:t>
      </w:r>
    </w:p>
    <w:p w14:paraId="739D359A" w14:textId="5EE8511C" w:rsidR="0013029F" w:rsidRPr="00720BC8" w:rsidRDefault="0013029F">
      <w:pPr>
        <w:rPr>
          <w:rFonts w:cstheme="minorHAnsi"/>
        </w:rPr>
      </w:pPr>
      <w:r w:rsidRPr="00720BC8">
        <w:rPr>
          <w:rFonts w:cstheme="minorHAnsi"/>
        </w:rPr>
        <w:t xml:space="preserve">Cavalier </w:t>
      </w:r>
      <w:r w:rsidRPr="00720BC8">
        <w:rPr>
          <w:rFonts w:cstheme="minorHAnsi"/>
          <w:b/>
          <w:bCs/>
        </w:rPr>
        <w:t>Giovan Battista Marino</w:t>
      </w:r>
      <w:r w:rsidRPr="00720BC8">
        <w:rPr>
          <w:rFonts w:cstheme="minorHAnsi"/>
        </w:rPr>
        <w:t>, amico napoletano, fece una poesia, natura e morte hanno voluto la morte di Caravaggio (ricorda Bembo con Raffaello)</w:t>
      </w:r>
      <w:r w:rsidR="00B259C7" w:rsidRPr="00720BC8">
        <w:rPr>
          <w:rFonts w:cstheme="minorHAnsi"/>
        </w:rPr>
        <w:t>.</w:t>
      </w:r>
    </w:p>
    <w:p w14:paraId="117C7AAA" w14:textId="549CD7FD" w:rsidR="00B259C7" w:rsidRPr="00720BC8" w:rsidRDefault="00B259C7">
      <w:pPr>
        <w:rPr>
          <w:rFonts w:cstheme="minorHAnsi"/>
        </w:rPr>
      </w:pPr>
      <w:r w:rsidRPr="00720BC8">
        <w:rPr>
          <w:rFonts w:cstheme="minorHAnsi"/>
        </w:rPr>
        <w:t xml:space="preserve">Caravaggio è un grande riformatore della nostra storia dell’arte, come Giotto, come Masaccio, </w:t>
      </w:r>
      <w:r w:rsidR="00AC4F08" w:rsidRPr="00720BC8">
        <w:rPr>
          <w:rFonts w:cstheme="minorHAnsi"/>
        </w:rPr>
        <w:t xml:space="preserve">con al centro il </w:t>
      </w:r>
      <w:r w:rsidR="00AC4F08" w:rsidRPr="00720BC8">
        <w:rPr>
          <w:rFonts w:cstheme="minorHAnsi"/>
          <w:b/>
          <w:bCs/>
        </w:rPr>
        <w:t>corpo umano</w:t>
      </w:r>
      <w:r w:rsidR="00AC4F08" w:rsidRPr="00720BC8">
        <w:rPr>
          <w:rFonts w:cstheme="minorHAnsi"/>
        </w:rPr>
        <w:t>, spesso con uno sguardo violento, non tollerato dai suoi contemporanei. Nelle pale d’altare abbiamo angeli, luce, trascendenza, lui porta i corpi violenti, naturali, a volte di vecchie e prostitute, con le pance gonfie.</w:t>
      </w:r>
    </w:p>
    <w:p w14:paraId="2016DA68" w14:textId="74A704B9" w:rsidR="003074CB" w:rsidRPr="00720BC8" w:rsidRDefault="003074CB">
      <w:pPr>
        <w:rPr>
          <w:rFonts w:cstheme="minorHAnsi"/>
        </w:rPr>
      </w:pPr>
      <w:r w:rsidRPr="00720BC8">
        <w:rPr>
          <w:rFonts w:cstheme="minorHAnsi"/>
        </w:rPr>
        <w:t xml:space="preserve">A Roma nella chiesa di </w:t>
      </w:r>
      <w:r w:rsidRPr="00720BC8">
        <w:rPr>
          <w:rFonts w:cstheme="minorHAnsi"/>
          <w:b/>
          <w:bCs/>
          <w:highlight w:val="yellow"/>
        </w:rPr>
        <w:t>Santa Caterina ai Funari</w:t>
      </w:r>
      <w:r w:rsidRPr="00720BC8">
        <w:rPr>
          <w:rFonts w:cstheme="minorHAnsi"/>
        </w:rPr>
        <w:t>, in zona Ghetto, dove c’è la targa per la morte di Aldo Moro (</w:t>
      </w:r>
      <w:r w:rsidR="00ED4103" w:rsidRPr="00720BC8">
        <w:rPr>
          <w:rFonts w:cstheme="minorHAnsi"/>
        </w:rPr>
        <w:t xml:space="preserve">il corpo di Aldo Moro fu trovato a </w:t>
      </w:r>
      <w:r w:rsidRPr="00720BC8">
        <w:rPr>
          <w:rFonts w:cstheme="minorHAnsi"/>
        </w:rPr>
        <w:t>via Caetani)</w:t>
      </w:r>
      <w:r w:rsidR="00ED4103" w:rsidRPr="00720BC8">
        <w:rPr>
          <w:rFonts w:cstheme="minorHAnsi"/>
        </w:rPr>
        <w:t xml:space="preserve">. La chiesa inizia come ospizio per le </w:t>
      </w:r>
      <w:r w:rsidR="00ED4103" w:rsidRPr="00720BC8">
        <w:rPr>
          <w:rFonts w:cstheme="minorHAnsi"/>
          <w:b/>
          <w:bCs/>
        </w:rPr>
        <w:t>vergini miserabili</w:t>
      </w:r>
      <w:r w:rsidR="00ED4103" w:rsidRPr="00720BC8">
        <w:rPr>
          <w:rFonts w:cstheme="minorHAnsi"/>
        </w:rPr>
        <w:t xml:space="preserve"> e pericolanti, che potevano finire come prostitute. Ci lavorano i gesuiti (sant</w:t>
      </w:r>
      <w:r w:rsidR="00565434" w:rsidRPr="00720BC8">
        <w:rPr>
          <w:rFonts w:cstheme="minorHAnsi"/>
        </w:rPr>
        <w:t>’</w:t>
      </w:r>
      <w:r w:rsidR="00ED4103" w:rsidRPr="00720BC8">
        <w:rPr>
          <w:rFonts w:cstheme="minorHAnsi"/>
        </w:rPr>
        <w:t xml:space="preserve">Ignazio). </w:t>
      </w:r>
      <w:r w:rsidR="00F940B4" w:rsidRPr="00720BC8">
        <w:rPr>
          <w:rFonts w:cstheme="minorHAnsi"/>
          <w:b/>
          <w:bCs/>
          <w:highlight w:val="yellow"/>
        </w:rPr>
        <w:t xml:space="preserve">Monsignor </w:t>
      </w:r>
      <w:proofErr w:type="spellStart"/>
      <w:r w:rsidR="00ED4103" w:rsidRPr="00720BC8">
        <w:rPr>
          <w:rFonts w:cstheme="minorHAnsi"/>
          <w:b/>
          <w:bCs/>
          <w:highlight w:val="yellow"/>
        </w:rPr>
        <w:t>Bombasi</w:t>
      </w:r>
      <w:proofErr w:type="spellEnd"/>
      <w:r w:rsidR="00F940B4" w:rsidRPr="00720BC8">
        <w:rPr>
          <w:rFonts w:cstheme="minorHAnsi"/>
        </w:rPr>
        <w:t xml:space="preserve">, uomo </w:t>
      </w:r>
      <w:r w:rsidR="00ED4103" w:rsidRPr="00720BC8">
        <w:rPr>
          <w:rFonts w:cstheme="minorHAnsi"/>
        </w:rPr>
        <w:t>della famiglia Farnese</w:t>
      </w:r>
      <w:r w:rsidR="00F940B4" w:rsidRPr="00720BC8">
        <w:rPr>
          <w:rFonts w:cstheme="minorHAnsi"/>
        </w:rPr>
        <w:t>,</w:t>
      </w:r>
      <w:r w:rsidR="00ED4103" w:rsidRPr="00720BC8">
        <w:rPr>
          <w:rFonts w:cstheme="minorHAnsi"/>
        </w:rPr>
        <w:t xml:space="preserve"> aveva commissionato un quadro a</w:t>
      </w:r>
      <w:r w:rsidR="00565434" w:rsidRPr="00720BC8">
        <w:rPr>
          <w:rFonts w:cstheme="minorHAnsi"/>
        </w:rPr>
        <w:t>d</w:t>
      </w:r>
      <w:r w:rsidR="00ED4103" w:rsidRPr="00720BC8">
        <w:rPr>
          <w:rFonts w:cstheme="minorHAnsi"/>
        </w:rPr>
        <w:t xml:space="preserve"> Annibale Carracci</w:t>
      </w:r>
      <w:r w:rsidR="00605B14" w:rsidRPr="00720BC8">
        <w:rPr>
          <w:rFonts w:cstheme="minorHAnsi"/>
        </w:rPr>
        <w:t xml:space="preserve"> (grande la sua opera nel Palazzo Farnese a Roma)</w:t>
      </w:r>
      <w:r w:rsidR="00ED4103" w:rsidRPr="00720BC8">
        <w:rPr>
          <w:rFonts w:cstheme="minorHAnsi"/>
        </w:rPr>
        <w:t xml:space="preserve">. Il quadro rappresenta </w:t>
      </w:r>
      <w:r w:rsidR="00ED4103" w:rsidRPr="00720BC8">
        <w:rPr>
          <w:rFonts w:cstheme="minorHAnsi"/>
          <w:b/>
          <w:bCs/>
          <w:color w:val="FF0000"/>
        </w:rPr>
        <w:t>Santa Margherita</w:t>
      </w:r>
      <w:r w:rsidR="00ED4103" w:rsidRPr="00720BC8">
        <w:rPr>
          <w:rFonts w:cstheme="minorHAnsi"/>
        </w:rPr>
        <w:t>, sembra un viso naturale, del tempo, abiti contemporanei, tra la campagna romana, col cielo ne</w:t>
      </w:r>
      <w:r w:rsidR="00565434" w:rsidRPr="00720BC8">
        <w:rPr>
          <w:rFonts w:cstheme="minorHAnsi"/>
        </w:rPr>
        <w:t>r</w:t>
      </w:r>
      <w:r w:rsidR="00ED4103" w:rsidRPr="00720BC8">
        <w:rPr>
          <w:rFonts w:cstheme="minorHAnsi"/>
        </w:rPr>
        <w:t>o con le nubi, i panni stesi, calpesta il drago, con la corona di perle (dal latino).</w:t>
      </w:r>
      <w:r w:rsidR="00F940B4" w:rsidRPr="00720BC8">
        <w:rPr>
          <w:rFonts w:cstheme="minorHAnsi"/>
        </w:rPr>
        <w:t xml:space="preserve"> C’è un’ara romana con </w:t>
      </w:r>
      <w:r w:rsidR="00565434" w:rsidRPr="00720BC8">
        <w:rPr>
          <w:rFonts w:cstheme="minorHAnsi"/>
          <w:b/>
          <w:bCs/>
        </w:rPr>
        <w:t>SURSUM CORDA</w:t>
      </w:r>
      <w:r w:rsidR="00565434" w:rsidRPr="00720BC8">
        <w:rPr>
          <w:rFonts w:cstheme="minorHAnsi"/>
        </w:rPr>
        <w:t xml:space="preserve"> </w:t>
      </w:r>
      <w:r w:rsidR="00F940B4" w:rsidRPr="00720BC8">
        <w:rPr>
          <w:rFonts w:cstheme="minorHAnsi"/>
        </w:rPr>
        <w:t xml:space="preserve">(in alto i cuori) con Margherita che guarda al cielo. </w:t>
      </w:r>
    </w:p>
    <w:p w14:paraId="2C10A069" w14:textId="6EB4B041" w:rsidR="004972AF" w:rsidRPr="00720BC8" w:rsidRDefault="004972AF" w:rsidP="004972AF">
      <w:pPr>
        <w:rPr>
          <w:rFonts w:cstheme="minorHAnsi"/>
        </w:rPr>
      </w:pPr>
      <w:r w:rsidRPr="00720BC8">
        <w:rPr>
          <w:rFonts w:cstheme="minorHAnsi"/>
        </w:rPr>
        <w:t xml:space="preserve">Celebre è l’episodio tramandato dal </w:t>
      </w:r>
      <w:r w:rsidRPr="00720BC8">
        <w:rPr>
          <w:rFonts w:cstheme="minorHAnsi"/>
          <w:b/>
          <w:bCs/>
          <w:color w:val="FF0000"/>
        </w:rPr>
        <w:t>Bellori</w:t>
      </w:r>
      <w:r w:rsidRPr="00720BC8">
        <w:rPr>
          <w:rFonts w:cstheme="minorHAnsi"/>
          <w:color w:val="FF0000"/>
        </w:rPr>
        <w:t xml:space="preserve"> </w:t>
      </w:r>
      <w:r w:rsidRPr="00720BC8">
        <w:rPr>
          <w:rFonts w:cstheme="minorHAnsi"/>
        </w:rPr>
        <w:t>secondo il quale la tela riscosse il deciso apprezzamento del </w:t>
      </w:r>
      <w:hyperlink r:id="rId4" w:tooltip="Caravaggio" w:history="1">
        <w:r w:rsidRPr="00720BC8">
          <w:rPr>
            <w:rFonts w:cstheme="minorHAnsi"/>
          </w:rPr>
          <w:t>Caravaggio</w:t>
        </w:r>
      </w:hyperlink>
      <w:r w:rsidRPr="00720BC8">
        <w:rPr>
          <w:rFonts w:cstheme="minorHAnsi"/>
        </w:rPr>
        <w:t>. Così il Bellori: «</w:t>
      </w:r>
      <w:r w:rsidRPr="00720BC8">
        <w:rPr>
          <w:rFonts w:cstheme="minorHAnsi"/>
          <w:b/>
          <w:bCs/>
          <w:i/>
          <w:iCs/>
        </w:rPr>
        <w:t xml:space="preserve">Collocato il quadro sull’altare per la novità vi concorsero li pittori, e tra li vari discorsi loro, Michel Angelo da Caravaggio dopo essersi fermato lungamente a riguardarlo, si rivolse, e disse: “mi rallegro che al mio tempo </w:t>
      </w:r>
      <w:proofErr w:type="spellStart"/>
      <w:r w:rsidRPr="00720BC8">
        <w:rPr>
          <w:rFonts w:cstheme="minorHAnsi"/>
          <w:b/>
          <w:bCs/>
          <w:i/>
          <w:iCs/>
        </w:rPr>
        <w:t>veggo</w:t>
      </w:r>
      <w:proofErr w:type="spellEnd"/>
      <w:r w:rsidRPr="00720BC8">
        <w:rPr>
          <w:rFonts w:cstheme="minorHAnsi"/>
          <w:b/>
          <w:bCs/>
          <w:i/>
          <w:iCs/>
        </w:rPr>
        <w:t xml:space="preserve"> pure un pittore</w:t>
      </w:r>
      <w:r w:rsidRPr="00720BC8">
        <w:rPr>
          <w:rFonts w:cstheme="minorHAnsi"/>
        </w:rPr>
        <w:t>”».</w:t>
      </w:r>
    </w:p>
    <w:p w14:paraId="24DAA9D9" w14:textId="00E14FE2" w:rsidR="004972AF" w:rsidRPr="00720BC8" w:rsidRDefault="004972AF" w:rsidP="004972AF">
      <w:pPr>
        <w:rPr>
          <w:rFonts w:cstheme="minorHAnsi"/>
        </w:rPr>
      </w:pPr>
      <w:r w:rsidRPr="00720BC8">
        <w:rPr>
          <w:rFonts w:cstheme="minorHAnsi"/>
        </w:rPr>
        <w:t>Apprezzamento confermato anche da</w:t>
      </w:r>
      <w:r w:rsidRPr="00720BC8">
        <w:rPr>
          <w:rFonts w:cstheme="minorHAnsi"/>
          <w:b/>
          <w:bCs/>
          <w:color w:val="FF0000"/>
        </w:rPr>
        <w:t> </w:t>
      </w:r>
      <w:hyperlink r:id="rId5" w:tooltip="Francesco Albani" w:history="1">
        <w:r w:rsidRPr="00720BC8">
          <w:rPr>
            <w:rFonts w:cstheme="minorHAnsi"/>
            <w:b/>
            <w:bCs/>
            <w:color w:val="FF0000"/>
          </w:rPr>
          <w:t>Francesco Albani</w:t>
        </w:r>
      </w:hyperlink>
      <w:r w:rsidRPr="00720BC8">
        <w:rPr>
          <w:rFonts w:cstheme="minorHAnsi"/>
        </w:rPr>
        <w:t xml:space="preserve">, </w:t>
      </w:r>
      <w:r w:rsidR="00F90718" w:rsidRPr="00720BC8">
        <w:rPr>
          <w:rFonts w:cstheme="minorHAnsi"/>
        </w:rPr>
        <w:t xml:space="preserve">allievo di Annibale Carracci, </w:t>
      </w:r>
      <w:r w:rsidRPr="00720BC8">
        <w:rPr>
          <w:rFonts w:cstheme="minorHAnsi"/>
        </w:rPr>
        <w:t xml:space="preserve">il quale, in una lettera, testimonia che sulla tela dipinta per il </w:t>
      </w:r>
      <w:proofErr w:type="spellStart"/>
      <w:r w:rsidRPr="00720BC8">
        <w:rPr>
          <w:rFonts w:cstheme="minorHAnsi"/>
        </w:rPr>
        <w:t>Bombasi</w:t>
      </w:r>
      <w:proofErr w:type="spellEnd"/>
      <w:r w:rsidRPr="00720BC8">
        <w:rPr>
          <w:rFonts w:cstheme="minorHAnsi"/>
        </w:rPr>
        <w:t xml:space="preserve"> «</w:t>
      </w:r>
      <w:r w:rsidRPr="00720BC8">
        <w:rPr>
          <w:rFonts w:cstheme="minorHAnsi"/>
          <w:b/>
          <w:bCs/>
          <w:i/>
          <w:iCs/>
        </w:rPr>
        <w:t>il Caravaggio ci moriva sopra</w:t>
      </w:r>
      <w:r w:rsidRPr="00720BC8">
        <w:rPr>
          <w:rFonts w:cstheme="minorHAnsi"/>
        </w:rPr>
        <w:t>»</w:t>
      </w:r>
    </w:p>
    <w:p w14:paraId="4039DCC2" w14:textId="2A835611" w:rsidR="007C288C" w:rsidRDefault="00D519EC">
      <w:pPr>
        <w:rPr>
          <w:rFonts w:cstheme="minorHAnsi"/>
        </w:rPr>
      </w:pPr>
      <w:r w:rsidRPr="00720BC8">
        <w:rPr>
          <w:rFonts w:cstheme="minorHAnsi"/>
        </w:rPr>
        <w:t xml:space="preserve">Accanto a Santa Caterina c’è un altro quadro, la deposizione di </w:t>
      </w:r>
      <w:r w:rsidRPr="00720BC8">
        <w:rPr>
          <w:rFonts w:cstheme="minorHAnsi"/>
          <w:b/>
          <w:bCs/>
          <w:highlight w:val="yellow"/>
        </w:rPr>
        <w:t xml:space="preserve">Scipione </w:t>
      </w:r>
      <w:proofErr w:type="spellStart"/>
      <w:r w:rsidRPr="00720BC8">
        <w:rPr>
          <w:rFonts w:cstheme="minorHAnsi"/>
          <w:b/>
          <w:bCs/>
          <w:highlight w:val="yellow"/>
        </w:rPr>
        <w:t>Pulzone</w:t>
      </w:r>
      <w:proofErr w:type="spellEnd"/>
      <w:r w:rsidRPr="00720BC8">
        <w:rPr>
          <w:rFonts w:cstheme="minorHAnsi"/>
        </w:rPr>
        <w:t xml:space="preserve"> (detto Gaetano </w:t>
      </w:r>
      <w:proofErr w:type="spellStart"/>
      <w:r w:rsidRPr="00720BC8">
        <w:rPr>
          <w:rFonts w:cstheme="minorHAnsi"/>
        </w:rPr>
        <w:t>perch</w:t>
      </w:r>
      <w:r w:rsidR="00DE55B1" w:rsidRPr="00720BC8">
        <w:rPr>
          <w:rFonts w:cstheme="minorHAnsi"/>
        </w:rPr>
        <w:t>è</w:t>
      </w:r>
      <w:proofErr w:type="spellEnd"/>
      <w:r w:rsidRPr="00720BC8">
        <w:rPr>
          <w:rFonts w:cstheme="minorHAnsi"/>
        </w:rPr>
        <w:t xml:space="preserve"> nato a </w:t>
      </w:r>
      <w:r w:rsidRPr="00720BC8">
        <w:rPr>
          <w:rFonts w:cstheme="minorHAnsi"/>
          <w:b/>
          <w:bCs/>
          <w:color w:val="FF0000"/>
        </w:rPr>
        <w:t>Gaeta</w:t>
      </w:r>
      <w:r w:rsidRPr="00720BC8">
        <w:rPr>
          <w:rFonts w:cstheme="minorHAnsi"/>
          <w:color w:val="FF0000"/>
        </w:rPr>
        <w:t xml:space="preserve"> </w:t>
      </w:r>
      <w:r w:rsidRPr="00720BC8">
        <w:rPr>
          <w:rFonts w:cstheme="minorHAnsi"/>
        </w:rPr>
        <w:t>il 1540) del tardo manierismo romano (sullo stile di Michelangelo e Raffaello): i corpi sono manichini, non sono veri, il paesaggio è astratto</w:t>
      </w:r>
      <w:r w:rsidR="004972AF" w:rsidRPr="00720BC8">
        <w:rPr>
          <w:rFonts w:cstheme="minorHAnsi"/>
        </w:rPr>
        <w:t>.</w:t>
      </w:r>
    </w:p>
    <w:p w14:paraId="0B898D77" w14:textId="77777777" w:rsidR="007C288C" w:rsidRDefault="007C288C">
      <w:pPr>
        <w:rPr>
          <w:rFonts w:cstheme="minorHAnsi"/>
        </w:rPr>
      </w:pPr>
      <w:r>
        <w:rPr>
          <w:rFonts w:cstheme="minorHAnsi"/>
        </w:rPr>
        <w:br w:type="page"/>
      </w:r>
    </w:p>
    <w:p w14:paraId="4D2EC6ED" w14:textId="57D00599" w:rsidR="007C288C" w:rsidRPr="007C288C" w:rsidRDefault="00605B14" w:rsidP="007C288C">
      <w:pPr>
        <w:pBdr>
          <w:top w:val="single" w:sz="4" w:space="1" w:color="auto"/>
          <w:left w:val="single" w:sz="4" w:space="4" w:color="auto"/>
          <w:bottom w:val="single" w:sz="4" w:space="1" w:color="auto"/>
          <w:right w:val="single" w:sz="4" w:space="4" w:color="auto"/>
        </w:pBdr>
        <w:jc w:val="center"/>
        <w:rPr>
          <w:rFonts w:cstheme="minorHAnsi"/>
          <w:b/>
          <w:bCs/>
        </w:rPr>
      </w:pPr>
      <w:r w:rsidRPr="007C288C">
        <w:rPr>
          <w:rFonts w:cstheme="minorHAnsi"/>
          <w:b/>
          <w:bCs/>
        </w:rPr>
        <w:lastRenderedPageBreak/>
        <w:t>CAPPELLA CONTARELLI</w:t>
      </w:r>
      <w:r w:rsidR="007C288C" w:rsidRPr="007C288C">
        <w:rPr>
          <w:rFonts w:cstheme="minorHAnsi"/>
          <w:b/>
          <w:bCs/>
        </w:rPr>
        <w:t xml:space="preserve"> IN SAN LUIGI DEI FRANCESI</w:t>
      </w:r>
    </w:p>
    <w:p w14:paraId="1297598B" w14:textId="1B908ECC" w:rsidR="00605B14" w:rsidRPr="00720BC8" w:rsidRDefault="007C288C">
      <w:pPr>
        <w:rPr>
          <w:rFonts w:cstheme="minorHAnsi"/>
        </w:rPr>
      </w:pPr>
      <w:r>
        <w:rPr>
          <w:rFonts w:cstheme="minorHAnsi"/>
        </w:rPr>
        <w:t>La</w:t>
      </w:r>
      <w:r w:rsidR="00605B14" w:rsidRPr="00720BC8">
        <w:rPr>
          <w:rFonts w:cstheme="minorHAnsi"/>
        </w:rPr>
        <w:t xml:space="preserve"> sua prima opera pubblica, tutti gli artisti vengono a vederla (Zuccari, Carracci), </w:t>
      </w:r>
      <w:r w:rsidR="00605B14" w:rsidRPr="00720BC8">
        <w:rPr>
          <w:rFonts w:cstheme="minorHAnsi"/>
          <w:b/>
          <w:bCs/>
          <w:highlight w:val="yellow"/>
        </w:rPr>
        <w:t>Federico Zuccari</w:t>
      </w:r>
      <w:r w:rsidR="00605B14" w:rsidRPr="00720BC8">
        <w:rPr>
          <w:rFonts w:cstheme="minorHAnsi"/>
        </w:rPr>
        <w:t xml:space="preserve"> dell’Accademia di San Luca </w:t>
      </w:r>
      <w:r>
        <w:rPr>
          <w:rFonts w:cstheme="minorHAnsi"/>
        </w:rPr>
        <w:t xml:space="preserve">- </w:t>
      </w:r>
      <w:r w:rsidR="00605B14" w:rsidRPr="00720BC8">
        <w:rPr>
          <w:rFonts w:cstheme="minorHAnsi"/>
        </w:rPr>
        <w:t xml:space="preserve">racconta </w:t>
      </w:r>
      <w:r w:rsidR="00605B14" w:rsidRPr="00720BC8">
        <w:rPr>
          <w:rFonts w:cstheme="minorHAnsi"/>
          <w:b/>
          <w:bCs/>
          <w:highlight w:val="yellow"/>
        </w:rPr>
        <w:t>Bellori</w:t>
      </w:r>
      <w:r w:rsidR="00605B14" w:rsidRPr="00720BC8">
        <w:rPr>
          <w:rFonts w:cstheme="minorHAnsi"/>
          <w:color w:val="FF0000"/>
        </w:rPr>
        <w:t xml:space="preserve"> </w:t>
      </w:r>
      <w:r w:rsidR="003F5742" w:rsidRPr="00720BC8">
        <w:rPr>
          <w:rFonts w:cstheme="minorHAnsi"/>
        </w:rPr>
        <w:t xml:space="preserve">(il Vasari del Seicento) </w:t>
      </w:r>
      <w:r>
        <w:rPr>
          <w:rFonts w:cstheme="minorHAnsi"/>
        </w:rPr>
        <w:t xml:space="preserve">- </w:t>
      </w:r>
      <w:r w:rsidR="00605B14" w:rsidRPr="00720BC8">
        <w:rPr>
          <w:rFonts w:cstheme="minorHAnsi"/>
        </w:rPr>
        <w:t xml:space="preserve">che non gli dice nulla questa opera, sembra un </w:t>
      </w:r>
      <w:r w:rsidR="00605B14" w:rsidRPr="00720BC8">
        <w:rPr>
          <w:rFonts w:cstheme="minorHAnsi"/>
          <w:b/>
          <w:bCs/>
          <w:color w:val="FF0000"/>
        </w:rPr>
        <w:t>Giorgione</w:t>
      </w:r>
      <w:r w:rsidR="00605B14" w:rsidRPr="00720BC8">
        <w:rPr>
          <w:rFonts w:cstheme="minorHAnsi"/>
          <w:color w:val="FF0000"/>
        </w:rPr>
        <w:t xml:space="preserve"> </w:t>
      </w:r>
      <w:r w:rsidR="00DE5151" w:rsidRPr="00720BC8">
        <w:rPr>
          <w:rFonts w:cstheme="minorHAnsi"/>
        </w:rPr>
        <w:t xml:space="preserve">(grande pittore veneziano, ricordiamo la sua “tempesta” che il </w:t>
      </w:r>
      <w:r w:rsidR="00DE5151" w:rsidRPr="00720BC8">
        <w:rPr>
          <w:rFonts w:cstheme="minorHAnsi"/>
          <w:b/>
          <w:bCs/>
          <w:highlight w:val="yellow"/>
        </w:rPr>
        <w:t>Vasari</w:t>
      </w:r>
      <w:r w:rsidR="00DE5151" w:rsidRPr="00720BC8">
        <w:rPr>
          <w:rFonts w:cstheme="minorHAnsi"/>
          <w:color w:val="FF0000"/>
        </w:rPr>
        <w:t xml:space="preserve"> </w:t>
      </w:r>
      <w:r w:rsidR="00DE5151" w:rsidRPr="00720BC8">
        <w:rPr>
          <w:rFonts w:cstheme="minorHAnsi"/>
        </w:rPr>
        <w:t>ci racconta come il “Leonardo di Venezia”, non disegna, ma dipinge direttamente</w:t>
      </w:r>
      <w:r w:rsidR="00A55634" w:rsidRPr="00720BC8">
        <w:rPr>
          <w:rFonts w:cstheme="minorHAnsi"/>
        </w:rPr>
        <w:t xml:space="preserve">, il cui maggior allievo è stato </w:t>
      </w:r>
      <w:r w:rsidR="00A55634" w:rsidRPr="00720BC8">
        <w:rPr>
          <w:rFonts w:cstheme="minorHAnsi"/>
          <w:b/>
          <w:bCs/>
          <w:color w:val="FF0000"/>
        </w:rPr>
        <w:t>Tiziano</w:t>
      </w:r>
      <w:r w:rsidR="00DE5151" w:rsidRPr="00720BC8">
        <w:rPr>
          <w:rFonts w:cstheme="minorHAnsi"/>
        </w:rPr>
        <w:t xml:space="preserve">) </w:t>
      </w:r>
      <w:r w:rsidR="00605B14" w:rsidRPr="00720BC8">
        <w:rPr>
          <w:rFonts w:cstheme="minorHAnsi"/>
        </w:rPr>
        <w:t xml:space="preserve">nella tavola del santo e voltò le spalle e </w:t>
      </w:r>
      <w:proofErr w:type="spellStart"/>
      <w:r w:rsidR="00605B14" w:rsidRPr="00720BC8">
        <w:rPr>
          <w:rFonts w:cstheme="minorHAnsi"/>
        </w:rPr>
        <w:t>andossene</w:t>
      </w:r>
      <w:proofErr w:type="spellEnd"/>
      <w:r w:rsidR="00605B14" w:rsidRPr="00720BC8">
        <w:rPr>
          <w:rFonts w:cstheme="minorHAnsi"/>
        </w:rPr>
        <w:t xml:space="preserve"> con Dio….</w:t>
      </w:r>
    </w:p>
    <w:p w14:paraId="0E39E46D" w14:textId="1058671B" w:rsidR="005A3310" w:rsidRPr="00720BC8" w:rsidRDefault="005A3310">
      <w:pPr>
        <w:rPr>
          <w:rFonts w:cstheme="minorHAnsi"/>
        </w:rPr>
      </w:pPr>
      <w:r w:rsidRPr="00720BC8">
        <w:rPr>
          <w:rFonts w:cstheme="minorHAnsi"/>
        </w:rPr>
        <w:t xml:space="preserve">Progetto iconografico scritto dal cardinal </w:t>
      </w:r>
      <w:proofErr w:type="spellStart"/>
      <w:r w:rsidRPr="00720BC8">
        <w:rPr>
          <w:rFonts w:cstheme="minorHAnsi"/>
        </w:rPr>
        <w:t>Contarelli</w:t>
      </w:r>
      <w:proofErr w:type="spellEnd"/>
      <w:r w:rsidRPr="00720BC8">
        <w:rPr>
          <w:rFonts w:cstheme="minorHAnsi"/>
        </w:rPr>
        <w:t xml:space="preserve">; </w:t>
      </w:r>
      <w:hyperlink r:id="rId6" w:history="1">
        <w:r w:rsidRPr="00720BC8">
          <w:rPr>
            <w:rStyle w:val="Collegamentoipertestuale"/>
            <w:rFonts w:cstheme="minorHAnsi"/>
          </w:rPr>
          <w:t>https://luigioliveri.blogspot.com/2017/11/caravaggio-s-luigi-dei-francesi-la.html</w:t>
        </w:r>
      </w:hyperlink>
    </w:p>
    <w:p w14:paraId="4A381110" w14:textId="794D0E08" w:rsidR="005A3310" w:rsidRDefault="007F6D53">
      <w:pPr>
        <w:rPr>
          <w:rFonts w:cstheme="minorHAnsi"/>
          <w:i/>
          <w:iCs/>
        </w:rPr>
      </w:pPr>
      <w:r w:rsidRPr="00720BC8">
        <w:rPr>
          <w:rFonts w:cstheme="minorHAnsi"/>
          <w:i/>
          <w:iCs/>
        </w:rPr>
        <w:t xml:space="preserve">Per la cappella di San Matteo, all’altare sarà un quadro alto palmi </w:t>
      </w:r>
      <w:proofErr w:type="spellStart"/>
      <w:r w:rsidRPr="00720BC8">
        <w:rPr>
          <w:rFonts w:cstheme="minorHAnsi"/>
          <w:i/>
          <w:iCs/>
        </w:rPr>
        <w:t>dicesette</w:t>
      </w:r>
      <w:proofErr w:type="spellEnd"/>
      <w:r w:rsidRPr="00720BC8">
        <w:rPr>
          <w:rFonts w:cstheme="minorHAnsi"/>
          <w:i/>
          <w:iCs/>
        </w:rPr>
        <w:t xml:space="preserve"> et largo palmi </w:t>
      </w:r>
      <w:proofErr w:type="spellStart"/>
      <w:r w:rsidRPr="00720BC8">
        <w:rPr>
          <w:rFonts w:cstheme="minorHAnsi"/>
          <w:i/>
          <w:iCs/>
        </w:rPr>
        <w:t>quatordeci</w:t>
      </w:r>
      <w:proofErr w:type="spellEnd"/>
      <w:r w:rsidRPr="00720BC8">
        <w:rPr>
          <w:rFonts w:cstheme="minorHAnsi"/>
          <w:i/>
          <w:iCs/>
        </w:rPr>
        <w:t xml:space="preserve"> di vano nel quale sia </w:t>
      </w:r>
      <w:proofErr w:type="spellStart"/>
      <w:r w:rsidRPr="00720BC8">
        <w:rPr>
          <w:rFonts w:cstheme="minorHAnsi"/>
          <w:i/>
          <w:iCs/>
        </w:rPr>
        <w:t>depinta</w:t>
      </w:r>
      <w:proofErr w:type="spellEnd"/>
      <w:r w:rsidRPr="00720BC8">
        <w:rPr>
          <w:rFonts w:cstheme="minorHAnsi"/>
          <w:i/>
          <w:iCs/>
        </w:rPr>
        <w:t xml:space="preserve"> la figura di San Matteo in sedia con un libro o, volume, come meglio parerà, nel quale mostri o di scrivere o di voler scrivere il </w:t>
      </w:r>
      <w:proofErr w:type="spellStart"/>
      <w:r w:rsidRPr="00720BC8">
        <w:rPr>
          <w:rFonts w:cstheme="minorHAnsi"/>
          <w:i/>
          <w:iCs/>
        </w:rPr>
        <w:t>vangelio</w:t>
      </w:r>
      <w:proofErr w:type="spellEnd"/>
      <w:r w:rsidRPr="00720BC8">
        <w:rPr>
          <w:rFonts w:cstheme="minorHAnsi"/>
          <w:i/>
          <w:iCs/>
        </w:rPr>
        <w:t xml:space="preserve"> et a canto a lui l’angelo in piedi maggior del naturale in atto che paia ragionare o in altra attitudine a proposito per questo effetto. Al lato destro </w:t>
      </w:r>
      <w:proofErr w:type="gramStart"/>
      <w:r w:rsidRPr="00720BC8">
        <w:rPr>
          <w:rFonts w:cstheme="minorHAnsi"/>
          <w:i/>
          <w:iCs/>
        </w:rPr>
        <w:t>dell’altare….</w:t>
      </w:r>
      <w:proofErr w:type="gramEnd"/>
      <w:r w:rsidRPr="00720BC8">
        <w:rPr>
          <w:rFonts w:cstheme="minorHAnsi"/>
          <w:i/>
          <w:iCs/>
        </w:rPr>
        <w:t>.</w:t>
      </w:r>
    </w:p>
    <w:p w14:paraId="1C204E35" w14:textId="77777777" w:rsidR="00E80672" w:rsidRPr="00720BC8" w:rsidRDefault="00E80672">
      <w:pPr>
        <w:rPr>
          <w:rFonts w:cstheme="minorHAnsi"/>
          <w:i/>
          <w:iCs/>
        </w:rPr>
      </w:pPr>
    </w:p>
    <w:p w14:paraId="586E9136" w14:textId="32025061" w:rsidR="00720BC8" w:rsidRPr="00720BC8" w:rsidRDefault="00720BC8" w:rsidP="00720BC8">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eastAsia="Times New Roman" w:cstheme="minorHAnsi"/>
          <w:b/>
          <w:bCs/>
        </w:rPr>
      </w:pPr>
      <w:r w:rsidRPr="00720BC8">
        <w:rPr>
          <w:rFonts w:eastAsia="Times New Roman" w:cstheme="minorHAnsi"/>
          <w:b/>
          <w:bCs/>
        </w:rPr>
        <w:t>Caravaggio a S. Luigi dei Francesi: la vocazione di S. Matteo</w:t>
      </w:r>
      <w:r w:rsidR="003134C7" w:rsidRPr="00B324B2">
        <w:rPr>
          <w:rFonts w:eastAsia="Times New Roman" w:cstheme="minorHAnsi"/>
          <w:b/>
          <w:bCs/>
        </w:rPr>
        <w:t>, apostolo ed evangelista</w:t>
      </w:r>
    </w:p>
    <w:p w14:paraId="01EFC717" w14:textId="77777777" w:rsidR="00AC3000" w:rsidRDefault="00AC3000" w:rsidP="00720BC8">
      <w:pPr>
        <w:shd w:val="clear" w:color="auto" w:fill="FFFFFF"/>
        <w:spacing w:after="0" w:line="312" w:lineRule="atLeast"/>
        <w:rPr>
          <w:rFonts w:eastAsia="Times New Roman" w:cstheme="minorHAnsi"/>
        </w:rPr>
      </w:pPr>
    </w:p>
    <w:p w14:paraId="4CF04AFF" w14:textId="0BBD8DA6" w:rsidR="00720BC8" w:rsidRPr="00720BC8" w:rsidRDefault="00720BC8" w:rsidP="00720BC8">
      <w:pPr>
        <w:shd w:val="clear" w:color="auto" w:fill="FFFFFF"/>
        <w:spacing w:after="0" w:line="312" w:lineRule="atLeast"/>
        <w:rPr>
          <w:rFonts w:eastAsia="Times New Roman" w:cstheme="minorHAnsi"/>
          <w:b/>
          <w:bCs/>
        </w:rPr>
      </w:pPr>
      <w:r w:rsidRPr="00720BC8">
        <w:rPr>
          <w:rFonts w:eastAsia="Times New Roman" w:cstheme="minorHAnsi"/>
        </w:rPr>
        <w:t xml:space="preserve">Siamo </w:t>
      </w:r>
      <w:r w:rsidRPr="00720BC8">
        <w:rPr>
          <w:rFonts w:eastAsia="Times New Roman" w:cstheme="minorHAnsi"/>
          <w:b/>
          <w:bCs/>
          <w:highlight w:val="yellow"/>
        </w:rPr>
        <w:t>tra il 1599 e il 1600</w:t>
      </w:r>
      <w:r w:rsidRPr="00720BC8">
        <w:rPr>
          <w:rFonts w:eastAsia="Times New Roman" w:cstheme="minorHAnsi"/>
        </w:rPr>
        <w:t xml:space="preserve">. Caravaggio, grazie alla protezione ed alle commesse del cardinal Del Monte ed all’interessamento del marchese Giustiniani ha raggiunto la celebrità, così pervicacemente perseguita e giustamente riconosciutagli, specie grazie ad opere come </w:t>
      </w:r>
      <w:r w:rsidRPr="00720BC8">
        <w:rPr>
          <w:rFonts w:eastAsia="Times New Roman" w:cstheme="minorHAnsi"/>
          <w:b/>
          <w:bCs/>
          <w:highlight w:val="yellow"/>
        </w:rPr>
        <w:t>Giuditta e Oloferne e Santa Caterina d’Alessandria.</w:t>
      </w:r>
    </w:p>
    <w:p w14:paraId="3979ECA2" w14:textId="77777777" w:rsidR="00720BC8" w:rsidRPr="00720BC8" w:rsidRDefault="00720BC8" w:rsidP="00720BC8">
      <w:pPr>
        <w:spacing w:after="0" w:line="240" w:lineRule="auto"/>
        <w:rPr>
          <w:rFonts w:eastAsia="Times New Roman" w:cstheme="minorHAnsi"/>
        </w:rPr>
      </w:pPr>
      <w:bookmarkStart w:id="0" w:name="more"/>
      <w:bookmarkEnd w:id="0"/>
    </w:p>
    <w:p w14:paraId="1577CE15" w14:textId="189DD558" w:rsidR="00720BC8" w:rsidRPr="00720BC8" w:rsidRDefault="00A07A0E" w:rsidP="00720BC8">
      <w:pPr>
        <w:shd w:val="clear" w:color="auto" w:fill="FFFFFF"/>
        <w:spacing w:after="0" w:line="312" w:lineRule="atLeast"/>
        <w:rPr>
          <w:rFonts w:eastAsia="Times New Roman" w:cstheme="minorHAnsi"/>
        </w:rPr>
      </w:pPr>
      <w:r>
        <w:rPr>
          <w:rFonts w:eastAsia="Times New Roman" w:cstheme="minorHAnsi"/>
        </w:rPr>
        <w:t xml:space="preserve">È </w:t>
      </w:r>
      <w:r w:rsidR="00720BC8" w:rsidRPr="00720BC8">
        <w:rPr>
          <w:rFonts w:eastAsia="Times New Roman" w:cstheme="minorHAnsi"/>
        </w:rPr>
        <w:t>ormai pronto per la prima grande commessa “</w:t>
      </w:r>
      <w:r w:rsidR="00720BC8" w:rsidRPr="00720BC8">
        <w:rPr>
          <w:rFonts w:eastAsia="Times New Roman" w:cstheme="minorHAnsi"/>
          <w:b/>
          <w:bCs/>
          <w:highlight w:val="yellow"/>
        </w:rPr>
        <w:t>pubblica</w:t>
      </w:r>
      <w:r w:rsidR="00720BC8" w:rsidRPr="00720BC8">
        <w:rPr>
          <w:rFonts w:eastAsia="Times New Roman" w:cstheme="minorHAnsi"/>
        </w:rPr>
        <w:t>”. Ovviamente, l’aggettivo “pubblica” deve essere compreso nell’accezione corretta. Siamo all’inizio del ‘600, come visto e la concezione di Stato o pubblica amministrazione è molto diversa rispetto ad oggi. Caravaggio opera a Roma, ove regna il Papa da vero e proprio monarca assoluto: le ricchezze dello stato sono ricchezze del Papa, immobili e proprietà di “privati” lo sono per concessione papale.</w:t>
      </w:r>
    </w:p>
    <w:p w14:paraId="3029BD31" w14:textId="77777777"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t xml:space="preserve">Per opera “pubblica”, pertanto, dobbiamo intendere due accezioni. La prima è l’origine della commessa: un </w:t>
      </w:r>
      <w:r w:rsidRPr="00720BC8">
        <w:rPr>
          <w:rFonts w:eastAsia="Times New Roman" w:cstheme="minorHAnsi"/>
          <w:b/>
          <w:bCs/>
          <w:highlight w:val="yellow"/>
        </w:rPr>
        <w:t>altissimo prelato</w:t>
      </w:r>
      <w:r w:rsidRPr="00720BC8">
        <w:rPr>
          <w:rFonts w:eastAsia="Times New Roman" w:cstheme="minorHAnsi"/>
        </w:rPr>
        <w:t xml:space="preserve"> che disponga delle concessioni o autorizzazioni papali </w:t>
      </w:r>
      <w:proofErr w:type="gramStart"/>
      <w:r w:rsidRPr="00720BC8">
        <w:rPr>
          <w:rFonts w:eastAsia="Times New Roman" w:cstheme="minorHAnsi"/>
        </w:rPr>
        <w:t>ad</w:t>
      </w:r>
      <w:proofErr w:type="gramEnd"/>
      <w:r w:rsidRPr="00720BC8">
        <w:rPr>
          <w:rFonts w:eastAsia="Times New Roman" w:cstheme="minorHAnsi"/>
        </w:rPr>
        <w:t xml:space="preserve"> edificare e ornare opere nell’ambito del territorio del regno. La seconda è la fruibilità pubblica dell’opera, che viene esposta in </w:t>
      </w:r>
      <w:r w:rsidRPr="00720BC8">
        <w:rPr>
          <w:rFonts w:eastAsia="Times New Roman" w:cstheme="minorHAnsi"/>
          <w:b/>
          <w:bCs/>
          <w:highlight w:val="yellow"/>
        </w:rPr>
        <w:t>luoghi accessibili a tutti</w:t>
      </w:r>
      <w:r w:rsidRPr="00720BC8">
        <w:rPr>
          <w:rFonts w:eastAsia="Times New Roman" w:cstheme="minorHAnsi"/>
        </w:rPr>
        <w:t>, invece di essere destinata a studi, saloni o spazi di case private.</w:t>
      </w:r>
    </w:p>
    <w:p w14:paraId="4C4BD82B" w14:textId="77777777"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t xml:space="preserve">Sta di fatto che a Roma c’era una folta </w:t>
      </w:r>
      <w:r w:rsidRPr="00720BC8">
        <w:rPr>
          <w:rFonts w:eastAsia="Times New Roman" w:cstheme="minorHAnsi"/>
          <w:b/>
          <w:bCs/>
          <w:highlight w:val="yellow"/>
        </w:rPr>
        <w:t>comunità di francesi</w:t>
      </w:r>
      <w:r w:rsidRPr="00720BC8">
        <w:rPr>
          <w:rFonts w:eastAsia="Times New Roman" w:cstheme="minorHAnsi"/>
        </w:rPr>
        <w:t>, sudditi del re di Francia, come noto storicamente alleato e in ottimi rapporti col Papa.</w:t>
      </w:r>
    </w:p>
    <w:p w14:paraId="14B0BB85" w14:textId="22708421"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t xml:space="preserve">Fino agli inizi del ‘500 i francesi possedevano una chiesa appartenuta anticamente ai padri Farfa. L’incremento progressivo del numero dei sudditi di Francia, indusse, però, </w:t>
      </w:r>
      <w:proofErr w:type="gramStart"/>
      <w:r w:rsidRPr="00720BC8">
        <w:rPr>
          <w:rFonts w:eastAsia="Times New Roman" w:cstheme="minorHAnsi"/>
        </w:rPr>
        <w:t>ad</w:t>
      </w:r>
      <w:proofErr w:type="gramEnd"/>
      <w:r w:rsidRPr="00720BC8">
        <w:rPr>
          <w:rFonts w:eastAsia="Times New Roman" w:cstheme="minorHAnsi"/>
        </w:rPr>
        <w:t xml:space="preserve"> edificare uno spazio ben più ampio. Il </w:t>
      </w:r>
      <w:r w:rsidRPr="00720BC8">
        <w:rPr>
          <w:rFonts w:eastAsia="Times New Roman" w:cstheme="minorHAnsi"/>
          <w:b/>
          <w:bCs/>
          <w:highlight w:val="yellow"/>
        </w:rPr>
        <w:t>papa Sisto IV</w:t>
      </w:r>
      <w:r w:rsidRPr="00720BC8">
        <w:rPr>
          <w:rFonts w:eastAsia="Times New Roman" w:cstheme="minorHAnsi"/>
        </w:rPr>
        <w:t xml:space="preserve"> diede la concessione per la costruzione del nuovo edificio di culto (che ricevette contribuzioni finanziarie molto rilevanti da </w:t>
      </w:r>
      <w:r w:rsidRPr="00720BC8">
        <w:rPr>
          <w:rFonts w:eastAsia="Times New Roman" w:cstheme="minorHAnsi"/>
          <w:b/>
          <w:bCs/>
          <w:highlight w:val="yellow"/>
        </w:rPr>
        <w:t>Caterina De’ Medici</w:t>
      </w:r>
      <w:r w:rsidRPr="00720BC8">
        <w:rPr>
          <w:rFonts w:eastAsia="Times New Roman" w:cstheme="minorHAnsi"/>
        </w:rPr>
        <w:t>). I lavori iniziarono nel terzo decennio del 1500, per concludersi l’8 ottobre del 1589.</w:t>
      </w:r>
    </w:p>
    <w:p w14:paraId="5B16A53F" w14:textId="59E86A77"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t xml:space="preserve">La chiesa venne dedicata al </w:t>
      </w:r>
      <w:r w:rsidRPr="00720BC8">
        <w:rPr>
          <w:rFonts w:eastAsia="Times New Roman" w:cstheme="minorHAnsi"/>
          <w:b/>
          <w:bCs/>
          <w:highlight w:val="yellow"/>
        </w:rPr>
        <w:t>re di Francia Luigi IX</w:t>
      </w:r>
      <w:r w:rsidRPr="00720BC8">
        <w:rPr>
          <w:rFonts w:eastAsia="Times New Roman" w:cstheme="minorHAnsi"/>
        </w:rPr>
        <w:t xml:space="preserve">, morto di peste nel </w:t>
      </w:r>
      <w:r w:rsidRPr="00720BC8">
        <w:rPr>
          <w:rFonts w:eastAsia="Times New Roman" w:cstheme="minorHAnsi"/>
          <w:b/>
          <w:bCs/>
          <w:highlight w:val="yellow"/>
        </w:rPr>
        <w:t>corso dell’</w:t>
      </w:r>
      <w:proofErr w:type="gramStart"/>
      <w:r w:rsidRPr="00720BC8">
        <w:rPr>
          <w:rFonts w:eastAsia="Times New Roman" w:cstheme="minorHAnsi"/>
          <w:b/>
          <w:bCs/>
          <w:highlight w:val="yellow"/>
        </w:rPr>
        <w:t>8^</w:t>
      </w:r>
      <w:proofErr w:type="gramEnd"/>
      <w:r w:rsidRPr="00720BC8">
        <w:rPr>
          <w:rFonts w:eastAsia="Times New Roman" w:cstheme="minorHAnsi"/>
          <w:b/>
          <w:bCs/>
          <w:highlight w:val="yellow"/>
        </w:rPr>
        <w:t xml:space="preserve"> crociata</w:t>
      </w:r>
      <w:r w:rsidRPr="00720BC8">
        <w:rPr>
          <w:rFonts w:eastAsia="Times New Roman" w:cstheme="minorHAnsi"/>
        </w:rPr>
        <w:t xml:space="preserve">, quando era sbarcato a </w:t>
      </w:r>
      <w:r w:rsidRPr="00720BC8">
        <w:rPr>
          <w:rFonts w:eastAsia="Times New Roman" w:cstheme="minorHAnsi"/>
          <w:b/>
          <w:bCs/>
          <w:highlight w:val="yellow"/>
        </w:rPr>
        <w:t>Tunisi</w:t>
      </w:r>
      <w:r w:rsidRPr="00720BC8">
        <w:rPr>
          <w:rFonts w:eastAsia="Times New Roman" w:cstheme="minorHAnsi"/>
        </w:rPr>
        <w:t>. Ecco la provenienza della denominazione San Luigi dei francesi.</w:t>
      </w:r>
      <w:r w:rsidR="00C14C91">
        <w:rPr>
          <w:rFonts w:eastAsia="Times New Roman" w:cstheme="minorHAnsi"/>
        </w:rPr>
        <w:t xml:space="preserve"> Cattedrale del Santo a </w:t>
      </w:r>
      <w:r w:rsidR="00C14C91" w:rsidRPr="00C14C91">
        <w:rPr>
          <w:rFonts w:eastAsia="Times New Roman" w:cstheme="minorHAnsi"/>
          <w:b/>
          <w:bCs/>
          <w:highlight w:val="yellow"/>
        </w:rPr>
        <w:t>Cartagine</w:t>
      </w:r>
      <w:r w:rsidR="00C14C91">
        <w:rPr>
          <w:rFonts w:eastAsia="Times New Roman" w:cstheme="minorHAnsi"/>
        </w:rPr>
        <w:t>.</w:t>
      </w:r>
    </w:p>
    <w:p w14:paraId="0ECE4A1E" w14:textId="2A080466"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t xml:space="preserve">Come è chiaro, furono proprio i francesi a realizzare il maestoso edificio. Ed un cardinale francese, in particolare, ebbe l’onore e l’onere di gestire i finanziamenti e l’edificazione della chiesa fino quasi al suo completamento. Si tratta del potente </w:t>
      </w:r>
      <w:r w:rsidRPr="00720BC8">
        <w:rPr>
          <w:rFonts w:eastAsia="Times New Roman" w:cstheme="minorHAnsi"/>
          <w:b/>
          <w:bCs/>
          <w:highlight w:val="yellow"/>
        </w:rPr>
        <w:t xml:space="preserve">cardinale Matteo </w:t>
      </w:r>
      <w:proofErr w:type="spellStart"/>
      <w:r w:rsidRPr="00720BC8">
        <w:rPr>
          <w:rFonts w:eastAsia="Times New Roman" w:cstheme="minorHAnsi"/>
          <w:b/>
          <w:bCs/>
          <w:highlight w:val="yellow"/>
        </w:rPr>
        <w:t>Contarelli</w:t>
      </w:r>
      <w:proofErr w:type="spellEnd"/>
      <w:r w:rsidRPr="00720BC8">
        <w:rPr>
          <w:rFonts w:eastAsia="Times New Roman" w:cstheme="minorHAnsi"/>
        </w:rPr>
        <w:t xml:space="preserve">, nome italianizzato del vero nome </w:t>
      </w:r>
      <w:r w:rsidRPr="00720BC8">
        <w:rPr>
          <w:rFonts w:eastAsia="Times New Roman" w:cstheme="minorHAnsi"/>
          <w:b/>
          <w:bCs/>
          <w:color w:val="FF0000"/>
        </w:rPr>
        <w:t xml:space="preserve">Mathieu </w:t>
      </w:r>
      <w:proofErr w:type="spellStart"/>
      <w:r w:rsidRPr="00720BC8">
        <w:rPr>
          <w:rFonts w:eastAsia="Times New Roman" w:cstheme="minorHAnsi"/>
          <w:b/>
          <w:bCs/>
          <w:color w:val="FF0000"/>
        </w:rPr>
        <w:t>Cointrel</w:t>
      </w:r>
      <w:proofErr w:type="spellEnd"/>
      <w:r w:rsidRPr="00720BC8">
        <w:rPr>
          <w:rFonts w:eastAsia="Times New Roman" w:cstheme="minorHAnsi"/>
          <w:color w:val="FF0000"/>
        </w:rPr>
        <w:t xml:space="preserve"> </w:t>
      </w:r>
      <w:r w:rsidRPr="00720BC8">
        <w:rPr>
          <w:rFonts w:eastAsia="Times New Roman" w:cstheme="minorHAnsi"/>
        </w:rPr>
        <w:t xml:space="preserve">o </w:t>
      </w:r>
      <w:proofErr w:type="spellStart"/>
      <w:r w:rsidRPr="00720BC8">
        <w:rPr>
          <w:rFonts w:eastAsia="Times New Roman" w:cstheme="minorHAnsi"/>
        </w:rPr>
        <w:t>Cointerel</w:t>
      </w:r>
      <w:proofErr w:type="spellEnd"/>
      <w:r w:rsidRPr="00720BC8">
        <w:rPr>
          <w:rFonts w:eastAsia="Times New Roman" w:cstheme="minorHAnsi"/>
        </w:rPr>
        <w:t xml:space="preserve">, che nel </w:t>
      </w:r>
      <w:r w:rsidRPr="00720BC8">
        <w:rPr>
          <w:rFonts w:eastAsia="Times New Roman" w:cstheme="minorHAnsi"/>
          <w:b/>
          <w:bCs/>
        </w:rPr>
        <w:t>1565</w:t>
      </w:r>
      <w:r w:rsidRPr="00720BC8">
        <w:rPr>
          <w:rFonts w:eastAsia="Times New Roman" w:cstheme="minorHAnsi"/>
        </w:rPr>
        <w:t xml:space="preserve"> acquistò la proprietà della </w:t>
      </w:r>
      <w:r w:rsidRPr="00720BC8">
        <w:rPr>
          <w:rFonts w:eastAsia="Times New Roman" w:cstheme="minorHAnsi"/>
          <w:b/>
          <w:bCs/>
          <w:highlight w:val="yellow"/>
        </w:rPr>
        <w:t>cappella</w:t>
      </w:r>
      <w:r w:rsidRPr="00720BC8">
        <w:rPr>
          <w:rFonts w:eastAsia="Times New Roman" w:cstheme="minorHAnsi"/>
        </w:rPr>
        <w:t xml:space="preserve"> più vicina all’altare nella navata sinistra, con il progetto iconogr</w:t>
      </w:r>
      <w:r w:rsidR="00C14C91">
        <w:rPr>
          <w:rFonts w:eastAsia="Times New Roman" w:cstheme="minorHAnsi"/>
        </w:rPr>
        <w:t>a</w:t>
      </w:r>
      <w:r w:rsidRPr="00720BC8">
        <w:rPr>
          <w:rFonts w:eastAsia="Times New Roman" w:cstheme="minorHAnsi"/>
        </w:rPr>
        <w:t xml:space="preserve">fico di un “ciclo” da dedicare al Santo eponimo, </w:t>
      </w:r>
      <w:r w:rsidRPr="00720BC8">
        <w:rPr>
          <w:rFonts w:eastAsia="Times New Roman" w:cstheme="minorHAnsi"/>
          <w:b/>
          <w:bCs/>
          <w:highlight w:val="yellow"/>
        </w:rPr>
        <w:t>Matteo</w:t>
      </w:r>
      <w:r w:rsidRPr="00720BC8">
        <w:rPr>
          <w:rFonts w:eastAsia="Times New Roman" w:cstheme="minorHAnsi"/>
        </w:rPr>
        <w:t>.</w:t>
      </w:r>
    </w:p>
    <w:p w14:paraId="1AFE076A" w14:textId="3393AFA8"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lastRenderedPageBreak/>
        <w:t xml:space="preserve">Il cardinale non vide l’inaugurazione della chiesa, perché </w:t>
      </w:r>
      <w:r w:rsidRPr="00720BC8">
        <w:rPr>
          <w:rFonts w:eastAsia="Times New Roman" w:cstheme="minorHAnsi"/>
          <w:b/>
          <w:bCs/>
          <w:highlight w:val="yellow"/>
        </w:rPr>
        <w:t>morì nel 1585</w:t>
      </w:r>
      <w:r w:rsidRPr="00720BC8">
        <w:rPr>
          <w:rFonts w:eastAsia="Times New Roman" w:cstheme="minorHAnsi"/>
        </w:rPr>
        <w:t xml:space="preserve">. </w:t>
      </w:r>
      <w:r w:rsidR="003134C7">
        <w:rPr>
          <w:rFonts w:eastAsia="Times New Roman" w:cstheme="minorHAnsi"/>
        </w:rPr>
        <w:t xml:space="preserve">Alla sua morte </w:t>
      </w:r>
      <w:r w:rsidR="003134C7" w:rsidRPr="003134C7">
        <w:rPr>
          <w:rFonts w:eastAsia="Times New Roman" w:cstheme="minorHAnsi"/>
          <w:b/>
          <w:bCs/>
          <w:color w:val="FF0000"/>
        </w:rPr>
        <w:t>papa Sisto V</w:t>
      </w:r>
      <w:r w:rsidR="003134C7" w:rsidRPr="003134C7">
        <w:rPr>
          <w:rFonts w:eastAsia="Times New Roman" w:cstheme="minorHAnsi"/>
          <w:color w:val="FF0000"/>
        </w:rPr>
        <w:t xml:space="preserve"> </w:t>
      </w:r>
      <w:r w:rsidR="003134C7">
        <w:rPr>
          <w:rFonts w:eastAsia="Times New Roman" w:cstheme="minorHAnsi"/>
        </w:rPr>
        <w:t xml:space="preserve">fece fare un’indagine perché tanti soldi gestiti dal cardine </w:t>
      </w:r>
      <w:proofErr w:type="spellStart"/>
      <w:r w:rsidR="003134C7">
        <w:rPr>
          <w:rFonts w:eastAsia="Times New Roman" w:cstheme="minorHAnsi"/>
        </w:rPr>
        <w:t>Contarelli</w:t>
      </w:r>
      <w:proofErr w:type="spellEnd"/>
      <w:r w:rsidR="003134C7">
        <w:rPr>
          <w:rFonts w:eastAsia="Times New Roman" w:cstheme="minorHAnsi"/>
        </w:rPr>
        <w:t xml:space="preserve"> non avevano avuto un percorso chiaro e regolare nella Dataria apostolica. </w:t>
      </w:r>
      <w:r w:rsidRPr="00720BC8">
        <w:rPr>
          <w:rFonts w:eastAsia="Times New Roman" w:cstheme="minorHAnsi"/>
        </w:rPr>
        <w:t xml:space="preserve">La realizzazione della cappella e del complesso progetto fu, dunque, cura del suo </w:t>
      </w:r>
      <w:r w:rsidRPr="00720BC8">
        <w:rPr>
          <w:rFonts w:eastAsia="Times New Roman" w:cstheme="minorHAnsi"/>
          <w:b/>
          <w:bCs/>
          <w:color w:val="FF0000"/>
        </w:rPr>
        <w:t>esecutore testamentario</w:t>
      </w:r>
      <w:r w:rsidRPr="00720BC8">
        <w:rPr>
          <w:rFonts w:eastAsia="Times New Roman" w:cstheme="minorHAnsi"/>
        </w:rPr>
        <w:t>, Virgilio Crescenzi.</w:t>
      </w:r>
    </w:p>
    <w:p w14:paraId="1E6F2EEC" w14:textId="77777777"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t>La materiale realizzazione della cappella fu molto complicata. Anche, ma non solo, per una ragione molto semplice: è vero che la chiesa venne inaugurata alla fine del 1589, ma altrettanto verosimile è che ancora per molto tempo il suo interno dovesse essere un cantiere aperto, nel quale artisti di ogni genere lavoravano per decorare gli interni e le altre cappelle.</w:t>
      </w:r>
    </w:p>
    <w:p w14:paraId="2A67DD2A" w14:textId="77777777"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t>Soprattutto, risultò molto difficile per il Crescenzi tenere insieme un’affiatata compagine di artisti, che realizzasse comunque in tempi ravvicinati il complicato progetto.</w:t>
      </w:r>
    </w:p>
    <w:p w14:paraId="6D9C6E65" w14:textId="77777777"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t xml:space="preserve">Ricordiamo: siamo ancora nel </w:t>
      </w:r>
      <w:r w:rsidRPr="00720BC8">
        <w:rPr>
          <w:rFonts w:eastAsia="Times New Roman" w:cstheme="minorHAnsi"/>
          <w:b/>
          <w:bCs/>
          <w:highlight w:val="yellow"/>
        </w:rPr>
        <w:t>1589</w:t>
      </w:r>
      <w:r w:rsidRPr="00720BC8">
        <w:rPr>
          <w:rFonts w:eastAsia="Times New Roman" w:cstheme="minorHAnsi"/>
        </w:rPr>
        <w:t xml:space="preserve">, </w:t>
      </w:r>
      <w:r w:rsidRPr="00720BC8">
        <w:rPr>
          <w:rFonts w:eastAsia="Times New Roman" w:cstheme="minorHAnsi"/>
          <w:b/>
          <w:bCs/>
          <w:color w:val="FF0000"/>
        </w:rPr>
        <w:t>Caravaggio</w:t>
      </w:r>
      <w:r w:rsidRPr="00720BC8">
        <w:rPr>
          <w:rFonts w:eastAsia="Times New Roman" w:cstheme="minorHAnsi"/>
          <w:color w:val="FF0000"/>
        </w:rPr>
        <w:t xml:space="preserve"> </w:t>
      </w:r>
      <w:r w:rsidRPr="00720BC8">
        <w:rPr>
          <w:rFonts w:eastAsia="Times New Roman" w:cstheme="minorHAnsi"/>
        </w:rPr>
        <w:t xml:space="preserve">non è nemmeno giunta a vivere a Roma. L’esecutore testamentario ovviamente si rivolge ad artisti di fama che già operano e vivono nella capitale, rifacendosi al gusto tardo manierista o </w:t>
      </w:r>
      <w:proofErr w:type="gramStart"/>
      <w:r w:rsidRPr="00720BC8">
        <w:rPr>
          <w:rFonts w:eastAsia="Times New Roman" w:cstheme="minorHAnsi"/>
        </w:rPr>
        <w:t>nord europeo</w:t>
      </w:r>
      <w:proofErr w:type="gramEnd"/>
      <w:r w:rsidRPr="00720BC8">
        <w:rPr>
          <w:rFonts w:eastAsia="Times New Roman" w:cstheme="minorHAnsi"/>
        </w:rPr>
        <w:t>.</w:t>
      </w:r>
    </w:p>
    <w:p w14:paraId="2544063D" w14:textId="6AB778A4"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t xml:space="preserve">In un primo tempo, la realizzazione del ciclo pittorico venne </w:t>
      </w:r>
      <w:r w:rsidRPr="00720BC8">
        <w:rPr>
          <w:rFonts w:eastAsia="Times New Roman" w:cstheme="minorHAnsi"/>
          <w:b/>
          <w:bCs/>
          <w:color w:val="FF0000"/>
        </w:rPr>
        <w:t xml:space="preserve">affidata a Gerolamo </w:t>
      </w:r>
      <w:proofErr w:type="spellStart"/>
      <w:r w:rsidRPr="00720BC8">
        <w:rPr>
          <w:rFonts w:eastAsia="Times New Roman" w:cstheme="minorHAnsi"/>
          <w:b/>
          <w:bCs/>
          <w:color w:val="FF0000"/>
        </w:rPr>
        <w:t>Muziano</w:t>
      </w:r>
      <w:proofErr w:type="spellEnd"/>
      <w:r w:rsidRPr="00720BC8">
        <w:rPr>
          <w:rFonts w:eastAsia="Times New Roman" w:cstheme="minorHAnsi"/>
        </w:rPr>
        <w:t>, che avrebbe dovuto affrescare in particolare la pala dell’altare maggiore</w:t>
      </w:r>
      <w:r w:rsidR="00AC3000">
        <w:rPr>
          <w:rFonts w:eastAsia="Times New Roman" w:cstheme="minorHAnsi"/>
        </w:rPr>
        <w:t xml:space="preserve"> (lo farà poi nella Chiesa dell’Ara </w:t>
      </w:r>
      <w:proofErr w:type="spellStart"/>
      <w:r w:rsidR="00AC3000">
        <w:rPr>
          <w:rFonts w:eastAsia="Times New Roman" w:cstheme="minorHAnsi"/>
        </w:rPr>
        <w:t>coeli</w:t>
      </w:r>
      <w:proofErr w:type="spellEnd"/>
      <w:r w:rsidR="00AC3000">
        <w:rPr>
          <w:rFonts w:eastAsia="Times New Roman" w:cstheme="minorHAnsi"/>
        </w:rPr>
        <w:t xml:space="preserve"> per la famiglia Mattei)</w:t>
      </w:r>
      <w:r w:rsidRPr="00720BC8">
        <w:rPr>
          <w:rFonts w:eastAsia="Times New Roman" w:cstheme="minorHAnsi"/>
        </w:rPr>
        <w:t xml:space="preserve">; per l’altare maggiore, inoltre era stata prevista una </w:t>
      </w:r>
      <w:r w:rsidRPr="00720BC8">
        <w:rPr>
          <w:rFonts w:eastAsia="Times New Roman" w:cstheme="minorHAnsi"/>
          <w:b/>
          <w:bCs/>
        </w:rPr>
        <w:t>scultura</w:t>
      </w:r>
      <w:r w:rsidRPr="00720BC8">
        <w:rPr>
          <w:rFonts w:eastAsia="Times New Roman" w:cstheme="minorHAnsi"/>
        </w:rPr>
        <w:t xml:space="preserve"> affidata allo scultore fiammingo Jacopo </w:t>
      </w:r>
      <w:proofErr w:type="spellStart"/>
      <w:r w:rsidRPr="00720BC8">
        <w:rPr>
          <w:rFonts w:eastAsia="Times New Roman" w:cstheme="minorHAnsi"/>
        </w:rPr>
        <w:t>Cobaert</w:t>
      </w:r>
      <w:proofErr w:type="spellEnd"/>
      <w:r w:rsidRPr="00720BC8">
        <w:rPr>
          <w:rFonts w:eastAsia="Times New Roman" w:cstheme="minorHAnsi"/>
        </w:rPr>
        <w:t xml:space="preserve">. </w:t>
      </w:r>
      <w:proofErr w:type="spellStart"/>
      <w:r w:rsidRPr="00720BC8">
        <w:rPr>
          <w:rFonts w:eastAsia="Times New Roman" w:cstheme="minorHAnsi"/>
        </w:rPr>
        <w:t>Muziano</w:t>
      </w:r>
      <w:proofErr w:type="spellEnd"/>
      <w:r w:rsidRPr="00720BC8">
        <w:rPr>
          <w:rFonts w:eastAsia="Times New Roman" w:cstheme="minorHAnsi"/>
        </w:rPr>
        <w:t xml:space="preserve"> non realizzò le opere, </w:t>
      </w:r>
      <w:proofErr w:type="spellStart"/>
      <w:r w:rsidRPr="00720BC8">
        <w:rPr>
          <w:rFonts w:eastAsia="Times New Roman" w:cstheme="minorHAnsi"/>
        </w:rPr>
        <w:t>sicchè</w:t>
      </w:r>
      <w:proofErr w:type="spellEnd"/>
      <w:r w:rsidRPr="00720BC8">
        <w:rPr>
          <w:rFonts w:eastAsia="Times New Roman" w:cstheme="minorHAnsi"/>
        </w:rPr>
        <w:t xml:space="preserve"> gli </w:t>
      </w:r>
      <w:r w:rsidRPr="00720BC8">
        <w:rPr>
          <w:rFonts w:eastAsia="Times New Roman" w:cstheme="minorHAnsi"/>
          <w:b/>
          <w:bCs/>
          <w:highlight w:val="yellow"/>
        </w:rPr>
        <w:t>affreschi</w:t>
      </w:r>
      <w:r w:rsidRPr="00720BC8">
        <w:rPr>
          <w:rFonts w:eastAsia="Times New Roman" w:cstheme="minorHAnsi"/>
        </w:rPr>
        <w:t xml:space="preserve"> della volta e delle pareti vennero affidati al pittore Giuseppe Cesari, noto come il </w:t>
      </w:r>
      <w:r w:rsidRPr="00720BC8">
        <w:rPr>
          <w:rFonts w:eastAsia="Times New Roman" w:cstheme="minorHAnsi"/>
          <w:b/>
          <w:bCs/>
          <w:highlight w:val="yellow"/>
        </w:rPr>
        <w:t>Cavalier D’Arpino</w:t>
      </w:r>
      <w:r w:rsidRPr="00720BC8">
        <w:rPr>
          <w:rFonts w:eastAsia="Times New Roman" w:cstheme="minorHAnsi"/>
        </w:rPr>
        <w:t>, molto in voga alla fine del ‘500 a Roma, ma proprio per questo impegnato in decine e decine di commesse e, quindi, poco affidabile e puntuale (oltre che di carattere piuttosto fumantino).</w:t>
      </w:r>
    </w:p>
    <w:p w14:paraId="3DB01B37" w14:textId="683F5D07"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t>Sta di fatto che finalmente la cappella comincia a prendere la sua forma grazie all’opera del Cavalier d’</w:t>
      </w:r>
      <w:r w:rsidR="00C14C91">
        <w:rPr>
          <w:rFonts w:eastAsia="Times New Roman" w:cstheme="minorHAnsi"/>
        </w:rPr>
        <w:t>A</w:t>
      </w:r>
      <w:r w:rsidRPr="00720BC8">
        <w:rPr>
          <w:rFonts w:eastAsia="Times New Roman" w:cstheme="minorHAnsi"/>
        </w:rPr>
        <w:t xml:space="preserve">rpino che tra il 1591 e il 1593 dipinge però solo gli </w:t>
      </w:r>
      <w:r w:rsidRPr="00720BC8">
        <w:rPr>
          <w:rFonts w:eastAsia="Times New Roman" w:cstheme="minorHAnsi"/>
          <w:b/>
          <w:bCs/>
          <w:highlight w:val="yellow"/>
        </w:rPr>
        <w:t>affreschi della volta</w:t>
      </w:r>
      <w:r w:rsidRPr="00720BC8">
        <w:rPr>
          <w:rFonts w:eastAsia="Times New Roman" w:cstheme="minorHAnsi"/>
        </w:rPr>
        <w:t xml:space="preserve"> e poi si ferma (il problema delle commesse della cappella </w:t>
      </w:r>
      <w:proofErr w:type="spellStart"/>
      <w:r w:rsidRPr="00720BC8">
        <w:rPr>
          <w:rFonts w:eastAsia="Times New Roman" w:cstheme="minorHAnsi"/>
        </w:rPr>
        <w:t>Contarelli</w:t>
      </w:r>
      <w:proofErr w:type="spellEnd"/>
      <w:r w:rsidRPr="00720BC8">
        <w:rPr>
          <w:rFonts w:eastAsia="Times New Roman" w:cstheme="minorHAnsi"/>
        </w:rPr>
        <w:t xml:space="preserve"> è ben affrontato nel volume edito da Gangemi Editore spa, La cappella </w:t>
      </w:r>
      <w:proofErr w:type="spellStart"/>
      <w:r w:rsidRPr="00720BC8">
        <w:rPr>
          <w:rFonts w:eastAsia="Times New Roman" w:cstheme="minorHAnsi"/>
        </w:rPr>
        <w:t>Contarelli</w:t>
      </w:r>
      <w:proofErr w:type="spellEnd"/>
      <w:r w:rsidRPr="00720BC8">
        <w:rPr>
          <w:rFonts w:eastAsia="Times New Roman" w:cstheme="minorHAnsi"/>
        </w:rPr>
        <w:t xml:space="preserve"> in San Luigi dei Francesi, autori vari).</w:t>
      </w:r>
    </w:p>
    <w:p w14:paraId="5C13035A" w14:textId="77777777" w:rsidR="00474BC7" w:rsidRDefault="00720BC8" w:rsidP="00720BC8">
      <w:pPr>
        <w:shd w:val="clear" w:color="auto" w:fill="FFFFFF"/>
        <w:spacing w:after="0" w:line="312" w:lineRule="atLeast"/>
        <w:rPr>
          <w:rFonts w:eastAsia="Times New Roman" w:cstheme="minorHAnsi"/>
        </w:rPr>
      </w:pPr>
      <w:r w:rsidRPr="00720BC8">
        <w:rPr>
          <w:rFonts w:eastAsia="Times New Roman" w:cstheme="minorHAnsi"/>
        </w:rPr>
        <w:t xml:space="preserve">Il </w:t>
      </w:r>
      <w:r w:rsidRPr="00720BC8">
        <w:rPr>
          <w:rFonts w:eastAsia="Times New Roman" w:cstheme="minorHAnsi"/>
          <w:b/>
          <w:bCs/>
          <w:highlight w:val="yellow"/>
        </w:rPr>
        <w:t>progetto iconografico</w:t>
      </w:r>
      <w:r w:rsidRPr="00720BC8">
        <w:rPr>
          <w:rFonts w:eastAsia="Times New Roman" w:cstheme="minorHAnsi"/>
        </w:rPr>
        <w:t xml:space="preserve"> elaborato dallo stesso cardinale </w:t>
      </w:r>
      <w:proofErr w:type="spellStart"/>
      <w:r w:rsidRPr="00720BC8">
        <w:rPr>
          <w:rFonts w:eastAsia="Times New Roman" w:cstheme="minorHAnsi"/>
        </w:rPr>
        <w:t>Contarelli</w:t>
      </w:r>
      <w:proofErr w:type="spellEnd"/>
      <w:r w:rsidRPr="00720BC8">
        <w:rPr>
          <w:rFonts w:eastAsia="Times New Roman" w:cstheme="minorHAnsi"/>
        </w:rPr>
        <w:t xml:space="preserve"> è il seguente: </w:t>
      </w:r>
    </w:p>
    <w:p w14:paraId="6D0B38E8" w14:textId="77777777" w:rsidR="00474BC7" w:rsidRDefault="00474BC7" w:rsidP="00720BC8">
      <w:pPr>
        <w:shd w:val="clear" w:color="auto" w:fill="FFFFFF"/>
        <w:spacing w:after="0" w:line="312" w:lineRule="atLeast"/>
        <w:rPr>
          <w:rFonts w:eastAsia="Times New Roman" w:cstheme="minorHAnsi"/>
        </w:rPr>
      </w:pPr>
    </w:p>
    <w:p w14:paraId="4362CADF" w14:textId="607469C9" w:rsidR="00474BC7" w:rsidRDefault="00720BC8" w:rsidP="00720BC8">
      <w:pPr>
        <w:shd w:val="clear" w:color="auto" w:fill="FFFFFF"/>
        <w:spacing w:after="0" w:line="312" w:lineRule="atLeast"/>
        <w:rPr>
          <w:rFonts w:eastAsia="Times New Roman" w:cstheme="minorHAnsi"/>
          <w:i/>
          <w:iCs/>
        </w:rPr>
      </w:pPr>
      <w:r w:rsidRPr="00720BC8">
        <w:rPr>
          <w:rFonts w:eastAsia="Times New Roman" w:cstheme="minorHAnsi"/>
        </w:rPr>
        <w:t>“</w:t>
      </w:r>
      <w:r w:rsidRPr="00720BC8">
        <w:rPr>
          <w:rFonts w:eastAsia="Times New Roman" w:cstheme="minorHAnsi"/>
          <w:i/>
          <w:iCs/>
        </w:rPr>
        <w:t xml:space="preserve">Per la cappella di San Matteo, all’altare sarà un quadro alto palmi </w:t>
      </w:r>
      <w:proofErr w:type="spellStart"/>
      <w:r w:rsidRPr="00720BC8">
        <w:rPr>
          <w:rFonts w:eastAsia="Times New Roman" w:cstheme="minorHAnsi"/>
          <w:i/>
          <w:iCs/>
        </w:rPr>
        <w:t>dicesette</w:t>
      </w:r>
      <w:proofErr w:type="spellEnd"/>
      <w:r w:rsidRPr="00720BC8">
        <w:rPr>
          <w:rFonts w:eastAsia="Times New Roman" w:cstheme="minorHAnsi"/>
          <w:i/>
          <w:iCs/>
        </w:rPr>
        <w:t xml:space="preserve"> et largo palmi </w:t>
      </w:r>
      <w:proofErr w:type="spellStart"/>
      <w:r w:rsidRPr="00720BC8">
        <w:rPr>
          <w:rFonts w:eastAsia="Times New Roman" w:cstheme="minorHAnsi"/>
          <w:i/>
          <w:iCs/>
        </w:rPr>
        <w:t>quatordeci</w:t>
      </w:r>
      <w:proofErr w:type="spellEnd"/>
      <w:r w:rsidRPr="00720BC8">
        <w:rPr>
          <w:rFonts w:eastAsia="Times New Roman" w:cstheme="minorHAnsi"/>
          <w:i/>
          <w:iCs/>
        </w:rPr>
        <w:t xml:space="preserve"> di vano nel quale sia </w:t>
      </w:r>
      <w:proofErr w:type="spellStart"/>
      <w:r w:rsidRPr="00720BC8">
        <w:rPr>
          <w:rFonts w:eastAsia="Times New Roman" w:cstheme="minorHAnsi"/>
          <w:i/>
          <w:iCs/>
        </w:rPr>
        <w:t>depinta</w:t>
      </w:r>
      <w:proofErr w:type="spellEnd"/>
      <w:r w:rsidRPr="00720BC8">
        <w:rPr>
          <w:rFonts w:eastAsia="Times New Roman" w:cstheme="minorHAnsi"/>
          <w:i/>
          <w:iCs/>
        </w:rPr>
        <w:t xml:space="preserve"> la </w:t>
      </w:r>
      <w:r w:rsidRPr="00720BC8">
        <w:rPr>
          <w:rFonts w:eastAsia="Times New Roman" w:cstheme="minorHAnsi"/>
          <w:b/>
          <w:bCs/>
          <w:i/>
          <w:iCs/>
          <w:highlight w:val="yellow"/>
        </w:rPr>
        <w:t>figura di San Matteo in sedia con un libro</w:t>
      </w:r>
      <w:r w:rsidRPr="00720BC8">
        <w:rPr>
          <w:rFonts w:eastAsia="Times New Roman" w:cstheme="minorHAnsi"/>
          <w:i/>
          <w:iCs/>
        </w:rPr>
        <w:t xml:space="preserve"> o, volume, come meglio parerà, nel quale mostri o di scrivere o di voler scrivere il </w:t>
      </w:r>
      <w:proofErr w:type="spellStart"/>
      <w:r w:rsidRPr="00720BC8">
        <w:rPr>
          <w:rFonts w:eastAsia="Times New Roman" w:cstheme="minorHAnsi"/>
          <w:i/>
          <w:iCs/>
        </w:rPr>
        <w:t>vangelio</w:t>
      </w:r>
      <w:proofErr w:type="spellEnd"/>
      <w:r w:rsidRPr="00720BC8">
        <w:rPr>
          <w:rFonts w:eastAsia="Times New Roman" w:cstheme="minorHAnsi"/>
          <w:i/>
          <w:iCs/>
        </w:rPr>
        <w:t xml:space="preserve"> et a canto a lui l’angelo in piedi maggior del naturale in atto che paia ragionare o in altra attitudine a proposito per questo effetto. Al lato destro dell’altare cioè alla banda del </w:t>
      </w:r>
      <w:proofErr w:type="spellStart"/>
      <w:r w:rsidRPr="00720BC8">
        <w:rPr>
          <w:rFonts w:eastAsia="Times New Roman" w:cstheme="minorHAnsi"/>
          <w:i/>
          <w:iCs/>
        </w:rPr>
        <w:t>vangelio</w:t>
      </w:r>
      <w:proofErr w:type="spellEnd"/>
      <w:r w:rsidRPr="00720BC8">
        <w:rPr>
          <w:rFonts w:eastAsia="Times New Roman" w:cstheme="minorHAnsi"/>
          <w:i/>
          <w:iCs/>
        </w:rPr>
        <w:t xml:space="preserve"> si facci un quadro alto palmi </w:t>
      </w:r>
      <w:proofErr w:type="spellStart"/>
      <w:r w:rsidRPr="00720BC8">
        <w:rPr>
          <w:rFonts w:eastAsia="Times New Roman" w:cstheme="minorHAnsi"/>
          <w:i/>
          <w:iCs/>
        </w:rPr>
        <w:t>dicesette</w:t>
      </w:r>
      <w:proofErr w:type="spellEnd"/>
      <w:r w:rsidRPr="00720BC8">
        <w:rPr>
          <w:rFonts w:eastAsia="Times New Roman" w:cstheme="minorHAnsi"/>
          <w:i/>
          <w:iCs/>
        </w:rPr>
        <w:t xml:space="preserve"> et largo </w:t>
      </w:r>
      <w:proofErr w:type="spellStart"/>
      <w:r w:rsidRPr="00720BC8">
        <w:rPr>
          <w:rFonts w:eastAsia="Times New Roman" w:cstheme="minorHAnsi"/>
          <w:i/>
          <w:iCs/>
        </w:rPr>
        <w:t>quatordeci</w:t>
      </w:r>
      <w:proofErr w:type="spellEnd"/>
      <w:r w:rsidRPr="00720BC8">
        <w:rPr>
          <w:rFonts w:eastAsia="Times New Roman" w:cstheme="minorHAnsi"/>
          <w:i/>
          <w:iCs/>
        </w:rPr>
        <w:t xml:space="preserve"> di vano nel quale sia medesimamente dipinto San Matteo dentro un </w:t>
      </w:r>
      <w:proofErr w:type="spellStart"/>
      <w:r w:rsidRPr="00720BC8">
        <w:rPr>
          <w:rFonts w:eastAsia="Times New Roman" w:cstheme="minorHAnsi"/>
          <w:b/>
          <w:bCs/>
          <w:i/>
          <w:iCs/>
          <w:highlight w:val="yellow"/>
        </w:rPr>
        <w:t>magazeno</w:t>
      </w:r>
      <w:proofErr w:type="spellEnd"/>
      <w:r w:rsidRPr="00720BC8">
        <w:rPr>
          <w:rFonts w:eastAsia="Times New Roman" w:cstheme="minorHAnsi"/>
          <w:b/>
          <w:bCs/>
          <w:i/>
          <w:iCs/>
          <w:highlight w:val="yellow"/>
        </w:rPr>
        <w:t>, o ver, salone ad uso di gabella</w:t>
      </w:r>
      <w:r w:rsidRPr="00720BC8">
        <w:rPr>
          <w:rFonts w:eastAsia="Times New Roman" w:cstheme="minorHAnsi"/>
          <w:i/>
          <w:iCs/>
        </w:rPr>
        <w:t xml:space="preserve"> con diverse </w:t>
      </w:r>
      <w:proofErr w:type="spellStart"/>
      <w:r w:rsidRPr="00720BC8">
        <w:rPr>
          <w:rFonts w:eastAsia="Times New Roman" w:cstheme="minorHAnsi"/>
          <w:i/>
          <w:iCs/>
        </w:rPr>
        <w:t>robbe</w:t>
      </w:r>
      <w:proofErr w:type="spellEnd"/>
      <w:r w:rsidRPr="00720BC8">
        <w:rPr>
          <w:rFonts w:eastAsia="Times New Roman" w:cstheme="minorHAnsi"/>
          <w:i/>
          <w:iCs/>
        </w:rPr>
        <w:t xml:space="preserve"> che convengono a tal officio con un banco come usano i gabellieri con i libri, et danari in atto d’</w:t>
      </w:r>
      <w:proofErr w:type="spellStart"/>
      <w:r w:rsidRPr="00720BC8">
        <w:rPr>
          <w:rFonts w:eastAsia="Times New Roman" w:cstheme="minorHAnsi"/>
          <w:i/>
          <w:iCs/>
        </w:rPr>
        <w:t>haver</w:t>
      </w:r>
      <w:proofErr w:type="spellEnd"/>
      <w:r w:rsidRPr="00720BC8">
        <w:rPr>
          <w:rFonts w:eastAsia="Times New Roman" w:cstheme="minorHAnsi"/>
          <w:i/>
          <w:iCs/>
        </w:rPr>
        <w:t xml:space="preserve"> riscosso qualche somma o, come meglio parerà. Dal qual banco San Matteo vestito secondo che parerà convenirsi a quell’arte si levi con desiderio per venire a N.S.re che </w:t>
      </w:r>
      <w:r w:rsidRPr="00720BC8">
        <w:rPr>
          <w:rFonts w:eastAsia="Times New Roman" w:cstheme="minorHAnsi"/>
          <w:b/>
          <w:bCs/>
          <w:i/>
          <w:iCs/>
        </w:rPr>
        <w:t>passando lungo la strada</w:t>
      </w:r>
      <w:r w:rsidRPr="00720BC8">
        <w:rPr>
          <w:rFonts w:eastAsia="Times New Roman" w:cstheme="minorHAnsi"/>
          <w:i/>
          <w:iCs/>
        </w:rPr>
        <w:t xml:space="preserve"> con i suoi discepoli lo chiama all’apostolato; et nell’atto di San Matteo si ha da mostrare l’artificio del pittore come anco nel resto. Al lato sinistro cioè nell’epistola sia un altro quadro alto et lungo come sopra, nel quale dia </w:t>
      </w:r>
      <w:proofErr w:type="spellStart"/>
      <w:r w:rsidRPr="00720BC8">
        <w:rPr>
          <w:rFonts w:eastAsia="Times New Roman" w:cstheme="minorHAnsi"/>
          <w:i/>
          <w:iCs/>
        </w:rPr>
        <w:t>depinto</w:t>
      </w:r>
      <w:proofErr w:type="spellEnd"/>
      <w:r w:rsidRPr="00720BC8">
        <w:rPr>
          <w:rFonts w:eastAsia="Times New Roman" w:cstheme="minorHAnsi"/>
          <w:i/>
          <w:iCs/>
        </w:rPr>
        <w:t xml:space="preserve"> un luogo lungo et largo quasi in forma di tempio et nella parte di sopra un altare in isola elevato con tre quattro cinque più o meno gradi: ove </w:t>
      </w:r>
      <w:r w:rsidRPr="00720BC8">
        <w:rPr>
          <w:rFonts w:eastAsia="Times New Roman" w:cstheme="minorHAnsi"/>
          <w:b/>
          <w:bCs/>
          <w:i/>
          <w:iCs/>
          <w:highlight w:val="yellow"/>
        </w:rPr>
        <w:t>San Matteo celebrando la messa</w:t>
      </w:r>
      <w:r w:rsidRPr="00720BC8">
        <w:rPr>
          <w:rFonts w:eastAsia="Times New Roman" w:cstheme="minorHAnsi"/>
          <w:i/>
          <w:iCs/>
        </w:rPr>
        <w:t xml:space="preserve"> vestito in quel modo che poi si darà da intendere sia ammazzato da una mano di soldati et si crede sarà più secondo l’arte farlo nell’atto dell’ammazzare però che </w:t>
      </w:r>
      <w:proofErr w:type="spellStart"/>
      <w:r w:rsidRPr="00720BC8">
        <w:rPr>
          <w:rFonts w:eastAsia="Times New Roman" w:cstheme="minorHAnsi"/>
          <w:i/>
          <w:iCs/>
        </w:rPr>
        <w:t>habbia</w:t>
      </w:r>
      <w:proofErr w:type="spellEnd"/>
      <w:r w:rsidRPr="00720BC8">
        <w:rPr>
          <w:rFonts w:eastAsia="Times New Roman" w:cstheme="minorHAnsi"/>
          <w:i/>
          <w:iCs/>
        </w:rPr>
        <w:t xml:space="preserve"> </w:t>
      </w:r>
      <w:r w:rsidRPr="00720BC8">
        <w:rPr>
          <w:rFonts w:eastAsia="Times New Roman" w:cstheme="minorHAnsi"/>
          <w:b/>
          <w:bCs/>
          <w:i/>
          <w:iCs/>
          <w:highlight w:val="yellow"/>
        </w:rPr>
        <w:t>ricevuta qualche ferita</w:t>
      </w:r>
      <w:r w:rsidRPr="00720BC8">
        <w:rPr>
          <w:rFonts w:eastAsia="Times New Roman" w:cstheme="minorHAnsi"/>
          <w:i/>
          <w:iCs/>
        </w:rPr>
        <w:t xml:space="preserve"> et già sia cascato o in atto di cadere ma non ancor morto et nel detto tempio sia moltitudine d’</w:t>
      </w:r>
      <w:proofErr w:type="spellStart"/>
      <w:r w:rsidRPr="00720BC8">
        <w:rPr>
          <w:rFonts w:eastAsia="Times New Roman" w:cstheme="minorHAnsi"/>
          <w:i/>
          <w:iCs/>
        </w:rPr>
        <w:t>huomini</w:t>
      </w:r>
      <w:proofErr w:type="spellEnd"/>
      <w:r w:rsidRPr="00720BC8">
        <w:rPr>
          <w:rFonts w:eastAsia="Times New Roman" w:cstheme="minorHAnsi"/>
          <w:i/>
          <w:iCs/>
        </w:rPr>
        <w:t xml:space="preserve"> et donne giovani vecchi putti et ogni sorte in </w:t>
      </w:r>
      <w:proofErr w:type="spellStart"/>
      <w:r w:rsidRPr="00720BC8">
        <w:rPr>
          <w:rFonts w:eastAsia="Times New Roman" w:cstheme="minorHAnsi"/>
          <w:i/>
          <w:iCs/>
        </w:rPr>
        <w:t>oratione</w:t>
      </w:r>
      <w:proofErr w:type="spellEnd"/>
      <w:r w:rsidRPr="00720BC8">
        <w:rPr>
          <w:rFonts w:eastAsia="Times New Roman" w:cstheme="minorHAnsi"/>
          <w:i/>
          <w:iCs/>
        </w:rPr>
        <w:t xml:space="preserve"> per la maggior parte et secondo le qualità loro e </w:t>
      </w:r>
      <w:proofErr w:type="spellStart"/>
      <w:r w:rsidRPr="00720BC8">
        <w:rPr>
          <w:rFonts w:eastAsia="Times New Roman" w:cstheme="minorHAnsi"/>
          <w:i/>
          <w:iCs/>
        </w:rPr>
        <w:t>nobilta</w:t>
      </w:r>
      <w:proofErr w:type="spellEnd"/>
      <w:r w:rsidRPr="00720BC8">
        <w:rPr>
          <w:rFonts w:eastAsia="Times New Roman" w:cstheme="minorHAnsi"/>
          <w:i/>
          <w:iCs/>
        </w:rPr>
        <w:t xml:space="preserve"> vestiti et sopra banchi et tappeti </w:t>
      </w:r>
      <w:proofErr w:type="spellStart"/>
      <w:r w:rsidRPr="00720BC8">
        <w:rPr>
          <w:rFonts w:eastAsia="Times New Roman" w:cstheme="minorHAnsi"/>
          <w:i/>
          <w:iCs/>
        </w:rPr>
        <w:t>at</w:t>
      </w:r>
      <w:proofErr w:type="spellEnd"/>
      <w:r w:rsidRPr="00720BC8">
        <w:rPr>
          <w:rFonts w:eastAsia="Times New Roman" w:cstheme="minorHAnsi"/>
          <w:i/>
          <w:iCs/>
        </w:rPr>
        <w:t xml:space="preserve"> altri apparati et per il più </w:t>
      </w:r>
      <w:r w:rsidRPr="00720BC8">
        <w:rPr>
          <w:rFonts w:eastAsia="Times New Roman" w:cstheme="minorHAnsi"/>
          <w:b/>
          <w:bCs/>
          <w:i/>
          <w:iCs/>
          <w:highlight w:val="yellow"/>
        </w:rPr>
        <w:t>spaventati</w:t>
      </w:r>
      <w:r w:rsidRPr="00720BC8">
        <w:rPr>
          <w:rFonts w:eastAsia="Times New Roman" w:cstheme="minorHAnsi"/>
          <w:i/>
          <w:iCs/>
        </w:rPr>
        <w:t xml:space="preserve"> del caso mostrando in altri sdegno in altri compassione. </w:t>
      </w:r>
    </w:p>
    <w:p w14:paraId="67F77D28" w14:textId="77777777" w:rsidR="00474BC7" w:rsidRDefault="00474BC7" w:rsidP="00720BC8">
      <w:pPr>
        <w:shd w:val="clear" w:color="auto" w:fill="FFFFFF"/>
        <w:spacing w:after="0" w:line="312" w:lineRule="atLeast"/>
        <w:rPr>
          <w:rFonts w:eastAsia="Times New Roman" w:cstheme="minorHAnsi"/>
          <w:i/>
          <w:iCs/>
        </w:rPr>
      </w:pPr>
    </w:p>
    <w:p w14:paraId="2810EAA5" w14:textId="400DAECB"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b/>
          <w:bCs/>
          <w:i/>
          <w:iCs/>
          <w:highlight w:val="yellow"/>
        </w:rPr>
        <w:lastRenderedPageBreak/>
        <w:t>Nella volta</w:t>
      </w:r>
      <w:r w:rsidRPr="00720BC8">
        <w:rPr>
          <w:rFonts w:eastAsia="Times New Roman" w:cstheme="minorHAnsi"/>
          <w:i/>
          <w:iCs/>
        </w:rPr>
        <w:t xml:space="preserve"> un altro quadro di larghezza et altezza come quelli di sopra ma corrispondente all’altezza et larghezza di ciascuno </w:t>
      </w:r>
      <w:proofErr w:type="spellStart"/>
      <w:r w:rsidRPr="00720BC8">
        <w:rPr>
          <w:rFonts w:eastAsia="Times New Roman" w:cstheme="minorHAnsi"/>
          <w:i/>
          <w:iCs/>
        </w:rPr>
        <w:t>delli</w:t>
      </w:r>
      <w:proofErr w:type="spellEnd"/>
      <w:r w:rsidRPr="00720BC8">
        <w:rPr>
          <w:rFonts w:eastAsia="Times New Roman" w:cstheme="minorHAnsi"/>
          <w:i/>
          <w:iCs/>
        </w:rPr>
        <w:t xml:space="preserve"> due altri quadri collaterali nel quale di </w:t>
      </w:r>
      <w:proofErr w:type="spellStart"/>
      <w:r w:rsidRPr="00720BC8">
        <w:rPr>
          <w:rFonts w:eastAsia="Times New Roman" w:cstheme="minorHAnsi"/>
          <w:i/>
          <w:iCs/>
        </w:rPr>
        <w:t>depingerà</w:t>
      </w:r>
      <w:proofErr w:type="spellEnd"/>
      <w:r w:rsidRPr="00720BC8">
        <w:rPr>
          <w:rFonts w:eastAsia="Times New Roman" w:cstheme="minorHAnsi"/>
          <w:i/>
          <w:iCs/>
        </w:rPr>
        <w:t xml:space="preserve"> un camerone grande et in quello San Matteo che </w:t>
      </w:r>
      <w:r w:rsidRPr="00720BC8">
        <w:rPr>
          <w:rFonts w:eastAsia="Times New Roman" w:cstheme="minorHAnsi"/>
          <w:b/>
          <w:bCs/>
          <w:i/>
          <w:iCs/>
          <w:highlight w:val="yellow"/>
        </w:rPr>
        <w:t>resuscita la figliola del Re</w:t>
      </w:r>
      <w:r w:rsidRPr="00720BC8">
        <w:rPr>
          <w:rFonts w:eastAsia="Times New Roman" w:cstheme="minorHAnsi"/>
          <w:i/>
          <w:iCs/>
        </w:rPr>
        <w:t xml:space="preserve"> stante in piedi o a sedere sopra un letto ricco et pomposo ben ornato di padiglione o, d’altro apparto et appresso si </w:t>
      </w:r>
      <w:proofErr w:type="spellStart"/>
      <w:r w:rsidRPr="00720BC8">
        <w:rPr>
          <w:rFonts w:eastAsia="Times New Roman" w:cstheme="minorHAnsi"/>
          <w:i/>
          <w:iCs/>
        </w:rPr>
        <w:t>vegga</w:t>
      </w:r>
      <w:proofErr w:type="spellEnd"/>
      <w:r w:rsidRPr="00720BC8">
        <w:rPr>
          <w:rFonts w:eastAsia="Times New Roman" w:cstheme="minorHAnsi"/>
          <w:i/>
          <w:iCs/>
        </w:rPr>
        <w:t xml:space="preserve"> il Re e la regina inginocchiati dar </w:t>
      </w:r>
      <w:proofErr w:type="spellStart"/>
      <w:r w:rsidRPr="00720BC8">
        <w:rPr>
          <w:rFonts w:eastAsia="Times New Roman" w:cstheme="minorHAnsi"/>
          <w:i/>
          <w:iCs/>
        </w:rPr>
        <w:t>gratie</w:t>
      </w:r>
      <w:proofErr w:type="spellEnd"/>
      <w:r w:rsidRPr="00720BC8">
        <w:rPr>
          <w:rFonts w:eastAsia="Times New Roman" w:cstheme="minorHAnsi"/>
          <w:i/>
          <w:iCs/>
        </w:rPr>
        <w:t xml:space="preserve"> a Dio accompagnato da </w:t>
      </w:r>
      <w:proofErr w:type="spellStart"/>
      <w:r w:rsidRPr="00720BC8">
        <w:rPr>
          <w:rFonts w:eastAsia="Times New Roman" w:cstheme="minorHAnsi"/>
          <w:i/>
          <w:iCs/>
        </w:rPr>
        <w:t>cavallieri</w:t>
      </w:r>
      <w:proofErr w:type="spellEnd"/>
      <w:r w:rsidRPr="00720BC8">
        <w:rPr>
          <w:rFonts w:eastAsia="Times New Roman" w:cstheme="minorHAnsi"/>
          <w:i/>
          <w:iCs/>
        </w:rPr>
        <w:t xml:space="preserve"> serve donzelle, et serve, et qualche animale nobile et conveniente </w:t>
      </w:r>
      <w:proofErr w:type="spellStart"/>
      <w:r w:rsidRPr="00720BC8">
        <w:rPr>
          <w:rFonts w:eastAsia="Times New Roman" w:cstheme="minorHAnsi"/>
          <w:i/>
          <w:iCs/>
        </w:rPr>
        <w:t>nelli</w:t>
      </w:r>
      <w:proofErr w:type="spellEnd"/>
      <w:r w:rsidRPr="00720BC8">
        <w:rPr>
          <w:rFonts w:eastAsia="Times New Roman" w:cstheme="minorHAnsi"/>
          <w:i/>
          <w:iCs/>
        </w:rPr>
        <w:t xml:space="preserve"> estremi se così parerà, e dall’altra parte cioè di San Matteo sia moltitudine di persone, che stiano in piedi et altri che per la porta, con calca corrano al miracolo. Una </w:t>
      </w:r>
      <w:proofErr w:type="spellStart"/>
      <w:r w:rsidRPr="00720BC8">
        <w:rPr>
          <w:rFonts w:eastAsia="Times New Roman" w:cstheme="minorHAnsi"/>
          <w:i/>
          <w:iCs/>
        </w:rPr>
        <w:t>historietta</w:t>
      </w:r>
      <w:proofErr w:type="spellEnd"/>
      <w:r w:rsidRPr="00720BC8">
        <w:rPr>
          <w:rFonts w:eastAsia="Times New Roman" w:cstheme="minorHAnsi"/>
          <w:i/>
          <w:iCs/>
        </w:rPr>
        <w:t xml:space="preserve"> con figurine di quattro in cinque palmi di S. Matteo predicante ove sia quella turba che potrà capire il luogo che sarà largo palmi sei o sette lungo più o meno. Quanto di sopra si è scritto solamente per un poco di sbozzamento et perché si possa pensare </w:t>
      </w:r>
      <w:proofErr w:type="spellStart"/>
      <w:r w:rsidRPr="00720BC8">
        <w:rPr>
          <w:rFonts w:eastAsia="Times New Roman" w:cstheme="minorHAnsi"/>
          <w:i/>
          <w:iCs/>
        </w:rPr>
        <w:t>all’historia</w:t>
      </w:r>
      <w:proofErr w:type="spellEnd"/>
      <w:r w:rsidRPr="00720BC8">
        <w:rPr>
          <w:rFonts w:eastAsia="Times New Roman" w:cstheme="minorHAnsi"/>
          <w:i/>
          <w:iCs/>
        </w:rPr>
        <w:t xml:space="preserve"> </w:t>
      </w:r>
      <w:proofErr w:type="spellStart"/>
      <w:r w:rsidRPr="00720BC8">
        <w:rPr>
          <w:rFonts w:eastAsia="Times New Roman" w:cstheme="minorHAnsi"/>
          <w:i/>
          <w:iCs/>
        </w:rPr>
        <w:t>percioche</w:t>
      </w:r>
      <w:proofErr w:type="spellEnd"/>
      <w:r w:rsidRPr="00720BC8">
        <w:rPr>
          <w:rFonts w:eastAsia="Times New Roman" w:cstheme="minorHAnsi"/>
          <w:i/>
          <w:iCs/>
        </w:rPr>
        <w:t xml:space="preserve"> poi si scriverà più minutamente ogni cosa</w:t>
      </w:r>
      <w:r w:rsidRPr="00720BC8">
        <w:rPr>
          <w:rFonts w:eastAsia="Times New Roman" w:cstheme="minorHAnsi"/>
        </w:rPr>
        <w:t>”.</w:t>
      </w:r>
    </w:p>
    <w:p w14:paraId="2C06715E" w14:textId="77777777"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t>Impresa, come si nota, non da poco, per le notevoli difficoltà di rappresentazioni che richiedono estrema perizia tecnica nell’effigiare scene profondamente drammatiche e dinamiche, piene di personaggi di diversa posa e tipologia. Non c’è da stupirsi per le difficoltà realizzative.</w:t>
      </w:r>
    </w:p>
    <w:p w14:paraId="0E37EA2F" w14:textId="27851539" w:rsidR="00720BC8" w:rsidRPr="00720BC8" w:rsidRDefault="00720BC8" w:rsidP="00720BC8">
      <w:pPr>
        <w:shd w:val="clear" w:color="auto" w:fill="FFFFFF"/>
        <w:spacing w:after="0" w:line="312" w:lineRule="atLeast"/>
        <w:rPr>
          <w:rFonts w:eastAsia="Times New Roman" w:cstheme="minorHAnsi"/>
          <w:b/>
          <w:bCs/>
        </w:rPr>
      </w:pPr>
      <w:r w:rsidRPr="00720BC8">
        <w:rPr>
          <w:rFonts w:eastAsia="Times New Roman" w:cstheme="minorHAnsi"/>
        </w:rPr>
        <w:t xml:space="preserve">Sta di fatto, comunque, che il </w:t>
      </w:r>
      <w:r w:rsidRPr="00720BC8">
        <w:rPr>
          <w:rFonts w:eastAsia="Times New Roman" w:cstheme="minorHAnsi"/>
          <w:b/>
          <w:bCs/>
        </w:rPr>
        <w:t>Cavalier d’Arpino</w:t>
      </w:r>
      <w:r w:rsidRPr="00720BC8">
        <w:rPr>
          <w:rFonts w:eastAsia="Times New Roman" w:cstheme="minorHAnsi"/>
        </w:rPr>
        <w:t>, come rilevato sopra, nel 1591 si d</w:t>
      </w:r>
      <w:r w:rsidR="00C14C91">
        <w:rPr>
          <w:rFonts w:eastAsia="Times New Roman" w:cstheme="minorHAnsi"/>
        </w:rPr>
        <w:t>à</w:t>
      </w:r>
      <w:r w:rsidRPr="00720BC8">
        <w:rPr>
          <w:rFonts w:eastAsia="Times New Roman" w:cstheme="minorHAnsi"/>
        </w:rPr>
        <w:t xml:space="preserve"> alla pittura dell’affresco della volta con San Matteo che compie il </w:t>
      </w:r>
      <w:r w:rsidRPr="00720BC8">
        <w:rPr>
          <w:rFonts w:eastAsia="Times New Roman" w:cstheme="minorHAnsi"/>
          <w:b/>
          <w:bCs/>
          <w:highlight w:val="yellow"/>
        </w:rPr>
        <w:t xml:space="preserve">miracolo della risurrezione di Ifigenia, figlia del re di Etiopia </w:t>
      </w:r>
      <w:proofErr w:type="spellStart"/>
      <w:r w:rsidRPr="00720BC8">
        <w:rPr>
          <w:rFonts w:eastAsia="Times New Roman" w:cstheme="minorHAnsi"/>
          <w:b/>
          <w:bCs/>
          <w:highlight w:val="yellow"/>
        </w:rPr>
        <w:t>Egippo</w:t>
      </w:r>
      <w:proofErr w:type="spellEnd"/>
      <w:r w:rsidRPr="00720BC8">
        <w:rPr>
          <w:rFonts w:eastAsia="Times New Roman" w:cstheme="minorHAnsi"/>
          <w:b/>
          <w:bCs/>
          <w:highlight w:val="yellow"/>
        </w:rPr>
        <w:t>, e la co</w:t>
      </w:r>
      <w:r w:rsidR="00A07A0E">
        <w:rPr>
          <w:rFonts w:eastAsia="Times New Roman" w:cstheme="minorHAnsi"/>
          <w:b/>
          <w:bCs/>
          <w:highlight w:val="yellow"/>
        </w:rPr>
        <w:t>mpleta</w:t>
      </w:r>
      <w:r w:rsidRPr="00720BC8">
        <w:rPr>
          <w:rFonts w:eastAsia="Times New Roman" w:cstheme="minorHAnsi"/>
          <w:b/>
          <w:bCs/>
          <w:highlight w:val="yellow"/>
        </w:rPr>
        <w:t xml:space="preserve"> nel 1593.</w:t>
      </w:r>
    </w:p>
    <w:p w14:paraId="121FC80C" w14:textId="77777777"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t xml:space="preserve">Secondo la maggior parte dei critici, Caravaggio giunge a Roma alla fine del 1592 (anche se per una minoranza di interpreti, la sua apparizione nella capitale risalirebbe al 1596) e, come noto, per sbarcare il lunario va a bottega da artisti come Antiveduto Gramatica e </w:t>
      </w:r>
      <w:r w:rsidRPr="00720BC8">
        <w:rPr>
          <w:rFonts w:eastAsia="Times New Roman" w:cstheme="minorHAnsi"/>
          <w:b/>
          <w:bCs/>
        </w:rPr>
        <w:t>proprio Giuseppe Cesari</w:t>
      </w:r>
      <w:r w:rsidRPr="00720BC8">
        <w:rPr>
          <w:rFonts w:eastAsia="Times New Roman" w:cstheme="minorHAnsi"/>
        </w:rPr>
        <w:t>. E le biografie raccontano che il Cesari lo impiegasse in particolare per decorazioni in fondo secondarie delle sue opere, ghirlande, brocche, fiori, frutta.</w:t>
      </w:r>
    </w:p>
    <w:p w14:paraId="684A25F6" w14:textId="77777777"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t xml:space="preserve">Ma, come ricorda il </w:t>
      </w:r>
      <w:r w:rsidRPr="00720BC8">
        <w:rPr>
          <w:rFonts w:eastAsia="Times New Roman" w:cstheme="minorHAnsi"/>
          <w:b/>
          <w:bCs/>
          <w:highlight w:val="yellow"/>
        </w:rPr>
        <w:t>marchese Giustiniani</w:t>
      </w:r>
      <w:r w:rsidRPr="00720BC8">
        <w:rPr>
          <w:rFonts w:eastAsia="Times New Roman" w:cstheme="minorHAnsi"/>
        </w:rPr>
        <w:t xml:space="preserve"> in una sua lettera del 1620 per Caravaggio “</w:t>
      </w:r>
      <w:r w:rsidRPr="00720BC8">
        <w:rPr>
          <w:rFonts w:eastAsia="Times New Roman" w:cstheme="minorHAnsi"/>
          <w:i/>
          <w:iCs/>
        </w:rPr>
        <w:t>tanta manifattura gli era a fare un quadro buono di fiori, come di figure</w:t>
      </w:r>
      <w:r w:rsidRPr="00720BC8">
        <w:rPr>
          <w:rFonts w:eastAsia="Times New Roman" w:cstheme="minorHAnsi"/>
        </w:rPr>
        <w:t xml:space="preserve">”. Dunque, il </w:t>
      </w:r>
      <w:proofErr w:type="spellStart"/>
      <w:r w:rsidRPr="00720BC8">
        <w:rPr>
          <w:rFonts w:eastAsia="Times New Roman" w:cstheme="minorHAnsi"/>
        </w:rPr>
        <w:t>Merisi</w:t>
      </w:r>
      <w:proofErr w:type="spellEnd"/>
      <w:r w:rsidRPr="00720BC8">
        <w:rPr>
          <w:rFonts w:eastAsia="Times New Roman" w:cstheme="minorHAnsi"/>
        </w:rPr>
        <w:t xml:space="preserve"> nei suoi primi anni di esperienza a Roma pur cercando di rendersi al più presto indipendente e famoso, non disprezzava per nulla l’abilità riconosciutagli nel dipingere fiori, brocche e frutti, del resto molto presenti proprio nelle sue prime opere romane.</w:t>
      </w:r>
    </w:p>
    <w:p w14:paraId="7F9F31A5" w14:textId="130D6730"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t xml:space="preserve">Possiamo immaginarci, dunque, con quanto orgoglio il </w:t>
      </w:r>
      <w:r w:rsidRPr="00720BC8">
        <w:rPr>
          <w:rFonts w:eastAsia="Times New Roman" w:cstheme="minorHAnsi"/>
          <w:b/>
          <w:bCs/>
          <w:highlight w:val="yellow"/>
        </w:rPr>
        <w:t>13 luglio 1599</w:t>
      </w:r>
      <w:r w:rsidRPr="00720BC8">
        <w:rPr>
          <w:rFonts w:eastAsia="Times New Roman" w:cstheme="minorHAnsi"/>
        </w:rPr>
        <w:t xml:space="preserve"> ricevette la </w:t>
      </w:r>
      <w:r w:rsidRPr="00720BC8">
        <w:rPr>
          <w:rFonts w:eastAsia="Times New Roman" w:cstheme="minorHAnsi"/>
          <w:b/>
          <w:bCs/>
        </w:rPr>
        <w:t>commessa</w:t>
      </w:r>
      <w:r w:rsidRPr="00720BC8">
        <w:rPr>
          <w:rFonts w:eastAsia="Times New Roman" w:cstheme="minorHAnsi"/>
        </w:rPr>
        <w:t xml:space="preserve"> </w:t>
      </w:r>
      <w:r w:rsidR="00907856">
        <w:rPr>
          <w:rFonts w:eastAsia="Times New Roman" w:cstheme="minorHAnsi"/>
        </w:rPr>
        <w:t xml:space="preserve">grazie al cardinale Francesco Maria Del Monte </w:t>
      </w:r>
      <w:r w:rsidRPr="00720BC8">
        <w:rPr>
          <w:rFonts w:eastAsia="Times New Roman" w:cstheme="minorHAnsi"/>
        </w:rPr>
        <w:t xml:space="preserve">per la realizzazione dei laterali della </w:t>
      </w:r>
      <w:r w:rsidRPr="00720BC8">
        <w:rPr>
          <w:rFonts w:eastAsia="Times New Roman" w:cstheme="minorHAnsi"/>
          <w:b/>
          <w:bCs/>
          <w:highlight w:val="yellow"/>
        </w:rPr>
        <w:t xml:space="preserve">cappella </w:t>
      </w:r>
      <w:proofErr w:type="spellStart"/>
      <w:r w:rsidRPr="00720BC8">
        <w:rPr>
          <w:rFonts w:eastAsia="Times New Roman" w:cstheme="minorHAnsi"/>
          <w:b/>
          <w:bCs/>
          <w:highlight w:val="yellow"/>
        </w:rPr>
        <w:t>Contarelli</w:t>
      </w:r>
      <w:proofErr w:type="spellEnd"/>
      <w:r w:rsidRPr="00720BC8">
        <w:rPr>
          <w:rFonts w:eastAsia="Times New Roman" w:cstheme="minorHAnsi"/>
        </w:rPr>
        <w:t xml:space="preserve">, a concludere l’opera che era stata lasciata ferma dal Cavalier d’Arpino, che l’aveva non poco vessato durante i suoi primi anni a Roma. Ed era, per altro, la prima commessa “pubblica” nel senso indicato sopra, per quadri di grandissima dimensione nei quali il </w:t>
      </w:r>
      <w:proofErr w:type="spellStart"/>
      <w:r w:rsidRPr="00720BC8">
        <w:rPr>
          <w:rFonts w:eastAsia="Times New Roman" w:cstheme="minorHAnsi"/>
        </w:rPr>
        <w:t>Merisi</w:t>
      </w:r>
      <w:proofErr w:type="spellEnd"/>
      <w:r w:rsidRPr="00720BC8">
        <w:rPr>
          <w:rFonts w:eastAsia="Times New Roman" w:cstheme="minorHAnsi"/>
        </w:rPr>
        <w:t xml:space="preserve"> si sarebbe dovuto cimentare per la prima volta nel dipingere figure intere (fino a quel momento Caravaggio aveva dipinto a figura intera solo l’angelo del Riposo durante la fuga in Egitto e San Francesco in estasi).</w:t>
      </w:r>
    </w:p>
    <w:p w14:paraId="19407AA2" w14:textId="77777777"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t xml:space="preserve">Il </w:t>
      </w:r>
      <w:proofErr w:type="spellStart"/>
      <w:r w:rsidRPr="00720BC8">
        <w:rPr>
          <w:rFonts w:eastAsia="Times New Roman" w:cstheme="minorHAnsi"/>
        </w:rPr>
        <w:t>Merisi</w:t>
      </w:r>
      <w:proofErr w:type="spellEnd"/>
      <w:r w:rsidRPr="00720BC8">
        <w:rPr>
          <w:rFonts w:eastAsia="Times New Roman" w:cstheme="minorHAnsi"/>
        </w:rPr>
        <w:t xml:space="preserve"> si butta anima e corpo nell’impresa e quasi un anno dopo consegna i due laterali della cappella </w:t>
      </w:r>
      <w:proofErr w:type="spellStart"/>
      <w:r w:rsidRPr="00720BC8">
        <w:rPr>
          <w:rFonts w:eastAsia="Times New Roman" w:cstheme="minorHAnsi"/>
        </w:rPr>
        <w:t>Contarelli</w:t>
      </w:r>
      <w:proofErr w:type="spellEnd"/>
      <w:r w:rsidRPr="00720BC8">
        <w:rPr>
          <w:rFonts w:eastAsia="Times New Roman" w:cstheme="minorHAnsi"/>
        </w:rPr>
        <w:t>, che lo consacrano alle meritatissime gloria e fama.</w:t>
      </w:r>
    </w:p>
    <w:p w14:paraId="59AD5DB6" w14:textId="6AF0E62E"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t xml:space="preserve">Esaminiamo il laterale di sinistra, la </w:t>
      </w:r>
      <w:r w:rsidRPr="00720BC8">
        <w:rPr>
          <w:rFonts w:eastAsia="Times New Roman" w:cstheme="minorHAnsi"/>
          <w:b/>
          <w:bCs/>
          <w:highlight w:val="yellow"/>
        </w:rPr>
        <w:t>Vocazione di San Matteo</w:t>
      </w:r>
      <w:r w:rsidRPr="00720BC8">
        <w:rPr>
          <w:rFonts w:eastAsia="Times New Roman" w:cstheme="minorHAnsi"/>
        </w:rPr>
        <w:t>, mettendolo, però, prima in rapporto con l’affresco della volta dipinto dal Cavalier d’Arpino.</w:t>
      </w:r>
    </w:p>
    <w:p w14:paraId="5904B8D0" w14:textId="3A04695A"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t xml:space="preserve">Notiamo che San Matteo entra nella stanza di Ifigenia da poco morta per accingersi al miracolo della sua resurrezione, illuminato da un </w:t>
      </w:r>
      <w:r w:rsidRPr="00720BC8">
        <w:rPr>
          <w:rFonts w:eastAsia="Times New Roman" w:cstheme="minorHAnsi"/>
          <w:b/>
          <w:bCs/>
        </w:rPr>
        <w:t>fasci</w:t>
      </w:r>
      <w:r w:rsidR="009969FC" w:rsidRPr="009969FC">
        <w:rPr>
          <w:rFonts w:eastAsia="Times New Roman" w:cstheme="minorHAnsi"/>
          <w:b/>
          <w:bCs/>
        </w:rPr>
        <w:t xml:space="preserve">o </w:t>
      </w:r>
      <w:r w:rsidRPr="00720BC8">
        <w:rPr>
          <w:rFonts w:eastAsia="Times New Roman" w:cstheme="minorHAnsi"/>
          <w:b/>
          <w:bCs/>
        </w:rPr>
        <w:t>di luce obliquo</w:t>
      </w:r>
      <w:r w:rsidRPr="00720BC8">
        <w:rPr>
          <w:rFonts w:eastAsia="Times New Roman" w:cstheme="minorHAnsi"/>
        </w:rPr>
        <w:t>, che proviene da destra e dall’alto, da una porta aperta.</w:t>
      </w:r>
    </w:p>
    <w:p w14:paraId="2532D65C" w14:textId="77777777"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t xml:space="preserve">Questo fascio di luce, che rappresenta la luce divina e la fede, la cui forza consente al santo di riportare alla vita un morto, è chiaramente di </w:t>
      </w:r>
      <w:r w:rsidRPr="00720BC8">
        <w:rPr>
          <w:rFonts w:eastAsia="Times New Roman" w:cstheme="minorHAnsi"/>
          <w:b/>
          <w:bCs/>
        </w:rPr>
        <w:t>ispirazione</w:t>
      </w:r>
      <w:r w:rsidRPr="00720BC8">
        <w:rPr>
          <w:rFonts w:eastAsia="Times New Roman" w:cstheme="minorHAnsi"/>
        </w:rPr>
        <w:t xml:space="preserve"> per la spettacolare vocazione di San Matteo, dove lo ritroviamo, ma con una rilevantissima modifica. Nell’affresco del Cesari la luce taglia in diagonale la rappresentazione ed investe la parte bassa del dipinto e la figura di San Matteo.</w:t>
      </w:r>
    </w:p>
    <w:p w14:paraId="2A565640" w14:textId="77777777"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lastRenderedPageBreak/>
        <w:t xml:space="preserve">Invece, nel quadro strepitoso di Caravaggio è l’opposto: la luce divina disegna una diagonale illuminando la parte alta, lasciando invece la </w:t>
      </w:r>
      <w:r w:rsidRPr="00720BC8">
        <w:rPr>
          <w:rFonts w:eastAsia="Times New Roman" w:cstheme="minorHAnsi"/>
          <w:b/>
          <w:bCs/>
        </w:rPr>
        <w:t>parte bassa nell’ombra</w:t>
      </w:r>
      <w:r w:rsidRPr="00720BC8">
        <w:rPr>
          <w:rFonts w:eastAsia="Times New Roman" w:cstheme="minorHAnsi"/>
        </w:rPr>
        <w:t>. Quell’ombra, che grazie alla luce radente, consente quei contorni così tridimensionali, così espressivi, così veri e toccanti della pittura di Caravaggio.</w:t>
      </w:r>
    </w:p>
    <w:p w14:paraId="4D378C06" w14:textId="77777777"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t>Scrive Giulio Mancini, suo biografo, nel suo Considerazioni sulla pittura del 1620, in relazione alla tecnica del Caravaggio: “</w:t>
      </w:r>
      <w:r w:rsidRPr="00720BC8">
        <w:rPr>
          <w:rFonts w:eastAsia="Times New Roman" w:cstheme="minorHAnsi"/>
          <w:i/>
          <w:iCs/>
        </w:rPr>
        <w:t xml:space="preserve">Proprio di questa </w:t>
      </w:r>
      <w:proofErr w:type="spellStart"/>
      <w:r w:rsidRPr="00720BC8">
        <w:rPr>
          <w:rFonts w:eastAsia="Times New Roman" w:cstheme="minorHAnsi"/>
          <w:i/>
          <w:iCs/>
        </w:rPr>
        <w:t>schola</w:t>
      </w:r>
      <w:proofErr w:type="spellEnd"/>
      <w:r w:rsidRPr="00720BC8">
        <w:rPr>
          <w:rFonts w:eastAsia="Times New Roman" w:cstheme="minorHAnsi"/>
          <w:i/>
          <w:iCs/>
        </w:rPr>
        <w:t xml:space="preserve"> è di lumeggiar con lume unito che </w:t>
      </w:r>
      <w:proofErr w:type="spellStart"/>
      <w:r w:rsidRPr="00720BC8">
        <w:rPr>
          <w:rFonts w:eastAsia="Times New Roman" w:cstheme="minorHAnsi"/>
          <w:i/>
          <w:iCs/>
        </w:rPr>
        <w:t>venghi</w:t>
      </w:r>
      <w:proofErr w:type="spellEnd"/>
      <w:r w:rsidRPr="00720BC8">
        <w:rPr>
          <w:rFonts w:eastAsia="Times New Roman" w:cstheme="minorHAnsi"/>
          <w:i/>
          <w:iCs/>
        </w:rPr>
        <w:t xml:space="preserve"> d’alto senza riflessi, come sarebbe in una stanza da una </w:t>
      </w:r>
      <w:proofErr w:type="spellStart"/>
      <w:r w:rsidRPr="00720BC8">
        <w:rPr>
          <w:rFonts w:eastAsia="Times New Roman" w:cstheme="minorHAnsi"/>
          <w:i/>
          <w:iCs/>
        </w:rPr>
        <w:t>fenestra</w:t>
      </w:r>
      <w:proofErr w:type="spellEnd"/>
      <w:r w:rsidRPr="00720BC8">
        <w:rPr>
          <w:rFonts w:eastAsia="Times New Roman" w:cstheme="minorHAnsi"/>
          <w:i/>
          <w:iCs/>
        </w:rPr>
        <w:t xml:space="preserve"> con le </w:t>
      </w:r>
      <w:proofErr w:type="spellStart"/>
      <w:r w:rsidRPr="00720BC8">
        <w:rPr>
          <w:rFonts w:eastAsia="Times New Roman" w:cstheme="minorHAnsi"/>
          <w:i/>
          <w:iCs/>
        </w:rPr>
        <w:t>parieti</w:t>
      </w:r>
      <w:proofErr w:type="spellEnd"/>
      <w:r w:rsidRPr="00720BC8">
        <w:rPr>
          <w:rFonts w:eastAsia="Times New Roman" w:cstheme="minorHAnsi"/>
          <w:i/>
          <w:iCs/>
        </w:rPr>
        <w:t xml:space="preserve"> colorite di negro, che così, </w:t>
      </w:r>
      <w:proofErr w:type="spellStart"/>
      <w:r w:rsidRPr="00720BC8">
        <w:rPr>
          <w:rFonts w:eastAsia="Times New Roman" w:cstheme="minorHAnsi"/>
          <w:i/>
          <w:iCs/>
        </w:rPr>
        <w:t>h</w:t>
      </w:r>
      <w:r w:rsidRPr="00720BC8">
        <w:rPr>
          <w:rFonts w:eastAsia="Times New Roman" w:cstheme="minorHAnsi"/>
        </w:rPr>
        <w:t>av</w:t>
      </w:r>
      <w:r w:rsidRPr="00720BC8">
        <w:rPr>
          <w:rFonts w:eastAsia="Times New Roman" w:cstheme="minorHAnsi"/>
          <w:i/>
          <w:iCs/>
        </w:rPr>
        <w:t>endo</w:t>
      </w:r>
      <w:proofErr w:type="spellEnd"/>
      <w:r w:rsidRPr="00720BC8">
        <w:rPr>
          <w:rFonts w:eastAsia="Times New Roman" w:cstheme="minorHAnsi"/>
          <w:i/>
          <w:iCs/>
        </w:rPr>
        <w:t xml:space="preserve"> i chiari e </w:t>
      </w:r>
      <w:proofErr w:type="spellStart"/>
      <w:r w:rsidRPr="00720BC8">
        <w:rPr>
          <w:rFonts w:eastAsia="Times New Roman" w:cstheme="minorHAnsi"/>
          <w:i/>
          <w:iCs/>
        </w:rPr>
        <w:t>l’ombre</w:t>
      </w:r>
      <w:proofErr w:type="spellEnd"/>
      <w:r w:rsidRPr="00720BC8">
        <w:rPr>
          <w:rFonts w:eastAsia="Times New Roman" w:cstheme="minorHAnsi"/>
          <w:i/>
          <w:iCs/>
        </w:rPr>
        <w:t xml:space="preserve"> molto chiare e molto oscure, vengono a dar rilievo alla pittura ma però con modo non naturale, né fatto né pensato da altro secolo o pittori più antichi, come Raffaello, </w:t>
      </w:r>
      <w:proofErr w:type="spellStart"/>
      <w:r w:rsidRPr="00720BC8">
        <w:rPr>
          <w:rFonts w:eastAsia="Times New Roman" w:cstheme="minorHAnsi"/>
          <w:i/>
          <w:iCs/>
        </w:rPr>
        <w:t>Titiano</w:t>
      </w:r>
      <w:proofErr w:type="spellEnd"/>
      <w:r w:rsidRPr="00720BC8">
        <w:rPr>
          <w:rFonts w:eastAsia="Times New Roman" w:cstheme="minorHAnsi"/>
          <w:i/>
          <w:iCs/>
        </w:rPr>
        <w:t xml:space="preserve"> Correggio et altri</w:t>
      </w:r>
      <w:r w:rsidRPr="00720BC8">
        <w:rPr>
          <w:rFonts w:eastAsia="Times New Roman" w:cstheme="minorHAnsi"/>
        </w:rPr>
        <w:t>”.</w:t>
      </w:r>
    </w:p>
    <w:p w14:paraId="6703938D" w14:textId="77777777"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t xml:space="preserve">Il Mancini quasi descrive l’atelier del Caravaggio e la sua tecnica di pittura, ma, soprattutto, ci illustra proprio il modo di procedere nella realizzazione del capolavoro della </w:t>
      </w:r>
      <w:proofErr w:type="spellStart"/>
      <w:r w:rsidRPr="00720BC8">
        <w:rPr>
          <w:rFonts w:eastAsia="Times New Roman" w:cstheme="minorHAnsi"/>
        </w:rPr>
        <w:t>Contarelli</w:t>
      </w:r>
      <w:proofErr w:type="spellEnd"/>
      <w:r w:rsidRPr="00720BC8">
        <w:rPr>
          <w:rFonts w:eastAsia="Times New Roman" w:cstheme="minorHAnsi"/>
        </w:rPr>
        <w:t>, ove sono visibilissimi, appunto, la luce proveniente dall’alto, l’oscurità delle pareti, le ombre, gli “attrezzi” del lavoro del pittore, il tavolo, le sedie e gli sgabelli.</w:t>
      </w:r>
    </w:p>
    <w:p w14:paraId="0F406C1B" w14:textId="77777777"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t>Questa straordinaria tecnica consente a Caravaggio di definire in modo molto incisivo lo spazio, così da dare dinamismo e movimento alla scena. Allo stesso tempo, il pittore riesce a fornire un’articolazione molto complessa delle figure in rapporto allo sfondo, facendole emergere pienamente grazie alla ricerca espressiva del chiaro-scuro, portata avanti nel chiuso del proprio atelier, trasformato quasi in una camera oscura da fotografo.</w:t>
      </w:r>
    </w:p>
    <w:p w14:paraId="35800028" w14:textId="2E5CB68E" w:rsid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t xml:space="preserve">L’esito è straordinario. L’opera presenta ben </w:t>
      </w:r>
      <w:r w:rsidRPr="00720BC8">
        <w:rPr>
          <w:rFonts w:eastAsia="Times New Roman" w:cstheme="minorHAnsi"/>
          <w:b/>
          <w:bCs/>
          <w:highlight w:val="yellow"/>
        </w:rPr>
        <w:t>7 figure, 4 sedute e 3 in piedi</w:t>
      </w:r>
      <w:r w:rsidRPr="00720BC8">
        <w:rPr>
          <w:rFonts w:eastAsia="Times New Roman" w:cstheme="minorHAnsi"/>
        </w:rPr>
        <w:t xml:space="preserve"> ed è quasi la summa della poetica del </w:t>
      </w:r>
      <w:proofErr w:type="spellStart"/>
      <w:r w:rsidRPr="00720BC8">
        <w:rPr>
          <w:rFonts w:eastAsia="Times New Roman" w:cstheme="minorHAnsi"/>
        </w:rPr>
        <w:t>Merisi</w:t>
      </w:r>
      <w:proofErr w:type="spellEnd"/>
      <w:r w:rsidRPr="00720BC8">
        <w:rPr>
          <w:rFonts w:eastAsia="Times New Roman" w:cstheme="minorHAnsi"/>
        </w:rPr>
        <w:t>, oltre che una delle tante rappresentazioni del suo studio di lavoro.</w:t>
      </w:r>
    </w:p>
    <w:p w14:paraId="35D42E58" w14:textId="74AAAEF6" w:rsidR="003134C7" w:rsidRPr="00720BC8" w:rsidRDefault="003134C7" w:rsidP="00720BC8">
      <w:pPr>
        <w:shd w:val="clear" w:color="auto" w:fill="FFFFFF"/>
        <w:spacing w:after="0" w:line="312" w:lineRule="atLeast"/>
        <w:rPr>
          <w:rFonts w:eastAsia="Times New Roman" w:cstheme="minorHAnsi"/>
        </w:rPr>
      </w:pPr>
      <w:r>
        <w:rPr>
          <w:rFonts w:eastAsia="Times New Roman" w:cstheme="minorHAnsi"/>
        </w:rPr>
        <w:t xml:space="preserve">C’è una </w:t>
      </w:r>
      <w:r w:rsidRPr="003134C7">
        <w:rPr>
          <w:rFonts w:eastAsia="Times New Roman" w:cstheme="minorHAnsi"/>
          <w:b/>
          <w:bCs/>
          <w:highlight w:val="yellow"/>
        </w:rPr>
        <w:t>finestra</w:t>
      </w:r>
      <w:r>
        <w:rPr>
          <w:rFonts w:eastAsia="Times New Roman" w:cstheme="minorHAnsi"/>
        </w:rPr>
        <w:t xml:space="preserve"> da dove non entra luce, ma la luce entra dalla </w:t>
      </w:r>
      <w:r w:rsidRPr="003134C7">
        <w:rPr>
          <w:rFonts w:eastAsia="Times New Roman" w:cstheme="minorHAnsi"/>
          <w:b/>
          <w:bCs/>
          <w:highlight w:val="yellow"/>
        </w:rPr>
        <w:t>porta socchiusa</w:t>
      </w:r>
      <w:r>
        <w:rPr>
          <w:rFonts w:eastAsia="Times New Roman" w:cstheme="minorHAnsi"/>
        </w:rPr>
        <w:t>, è un seminterrato, è lo studio di lavoro del Caravaggio.</w:t>
      </w:r>
    </w:p>
    <w:p w14:paraId="0A92C8CA" w14:textId="25D9C7F6"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t xml:space="preserve">La raffigurazione è straordinariamente vicina al progetto iconografico pensato dal </w:t>
      </w:r>
      <w:proofErr w:type="spellStart"/>
      <w:r w:rsidRPr="00720BC8">
        <w:rPr>
          <w:rFonts w:eastAsia="Times New Roman" w:cstheme="minorHAnsi"/>
        </w:rPr>
        <w:t>Contarelli</w:t>
      </w:r>
      <w:proofErr w:type="spellEnd"/>
      <w:r w:rsidRPr="00720BC8">
        <w:rPr>
          <w:rFonts w:eastAsia="Times New Roman" w:cstheme="minorHAnsi"/>
        </w:rPr>
        <w:t xml:space="preserve">. Siamo un uno stanzone oscuro e tetro, ove Matteo, chiamato anche </w:t>
      </w:r>
      <w:r w:rsidRPr="00720BC8">
        <w:rPr>
          <w:rFonts w:eastAsia="Times New Roman" w:cstheme="minorHAnsi"/>
          <w:b/>
          <w:bCs/>
          <w:highlight w:val="yellow"/>
        </w:rPr>
        <w:t>Levi</w:t>
      </w:r>
      <w:r w:rsidRPr="00720BC8">
        <w:rPr>
          <w:rFonts w:eastAsia="Times New Roman" w:cstheme="minorHAnsi"/>
        </w:rPr>
        <w:t xml:space="preserve"> svolge ancora (per poco) il suo lavoro di pubblicano, cioè </w:t>
      </w:r>
      <w:r w:rsidRPr="00720BC8">
        <w:rPr>
          <w:rFonts w:eastAsia="Times New Roman" w:cstheme="minorHAnsi"/>
          <w:b/>
          <w:bCs/>
          <w:highlight w:val="yellow"/>
        </w:rPr>
        <w:t>esattore delle tasse</w:t>
      </w:r>
      <w:r w:rsidRPr="00720BC8">
        <w:rPr>
          <w:rFonts w:eastAsia="Times New Roman" w:cstheme="minorHAnsi"/>
        </w:rPr>
        <w:t xml:space="preserve"> per conto dei </w:t>
      </w:r>
      <w:r w:rsidRPr="00720BC8">
        <w:rPr>
          <w:rFonts w:eastAsia="Times New Roman" w:cstheme="minorHAnsi"/>
          <w:b/>
          <w:bCs/>
          <w:highlight w:val="yellow"/>
        </w:rPr>
        <w:t>romani</w:t>
      </w:r>
      <w:r w:rsidR="003134C7" w:rsidRPr="003134C7">
        <w:rPr>
          <w:rFonts w:eastAsia="Times New Roman" w:cstheme="minorHAnsi"/>
          <w:b/>
          <w:bCs/>
          <w:highlight w:val="yellow"/>
        </w:rPr>
        <w:t>, forza di occupazione</w:t>
      </w:r>
      <w:r w:rsidR="00D224EC">
        <w:rPr>
          <w:rFonts w:eastAsia="Times New Roman" w:cstheme="minorHAnsi"/>
        </w:rPr>
        <w:t xml:space="preserve">. Matteo ha una lunga barba, la stessa del martirio, il cappello con una placchetta, batte una mano sul tavolo con i soldi e con l’altra indica </w:t>
      </w:r>
      <w:proofErr w:type="gramStart"/>
      <w:r w:rsidR="00D224EC">
        <w:rPr>
          <w:rFonts w:eastAsia="Times New Roman" w:cstheme="minorHAnsi"/>
        </w:rPr>
        <w:t>se</w:t>
      </w:r>
      <w:proofErr w:type="gramEnd"/>
      <w:r w:rsidR="00D224EC">
        <w:rPr>
          <w:rFonts w:eastAsia="Times New Roman" w:cstheme="minorHAnsi"/>
        </w:rPr>
        <w:t xml:space="preserve"> stesso (si vede l’ombra del dito verso sé). </w:t>
      </w:r>
      <w:r w:rsidRPr="00720BC8">
        <w:rPr>
          <w:rFonts w:eastAsia="Times New Roman" w:cstheme="minorHAnsi"/>
        </w:rPr>
        <w:t xml:space="preserve">I pubblicani erano particolarmente invisi agli ebrei, perché erano strumento della vessazione </w:t>
      </w:r>
      <w:proofErr w:type="gramStart"/>
      <w:r w:rsidRPr="00720BC8">
        <w:rPr>
          <w:rFonts w:eastAsia="Times New Roman" w:cstheme="minorHAnsi"/>
        </w:rPr>
        <w:t>dell’impero romano</w:t>
      </w:r>
      <w:proofErr w:type="gramEnd"/>
      <w:r w:rsidRPr="00720BC8">
        <w:rPr>
          <w:rFonts w:eastAsia="Times New Roman" w:cstheme="minorHAnsi"/>
        </w:rPr>
        <w:t>: infatti, anticipavano ai governatori romani le imposte dovute dal popolo, che poi perseguitavano applicando sulle tasse l’usura (oggi diremmo “aggio”), che costituiva la loro fonte di guadagno.</w:t>
      </w:r>
    </w:p>
    <w:p w14:paraId="3C2DA115" w14:textId="77777777"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t>Un pubblicano, dunque, che diviene discepolo di Gesù rappresentava un messaggio fortissimo di forza della fede, capace di emendare una delle persone più spregevoli.</w:t>
      </w:r>
    </w:p>
    <w:p w14:paraId="3D898935" w14:textId="444C55B0"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t xml:space="preserve">Il luogo nel quale il Levi esercita la sua attività è angosciante e buio, come il suo lavoro. Caravaggio divide l’opera in due parti. A sinistra vediamo il </w:t>
      </w:r>
      <w:r w:rsidRPr="00720BC8">
        <w:rPr>
          <w:rFonts w:eastAsia="Times New Roman" w:cstheme="minorHAnsi"/>
          <w:b/>
          <w:bCs/>
          <w:highlight w:val="yellow"/>
        </w:rPr>
        <w:t>tartassato</w:t>
      </w:r>
      <w:r w:rsidRPr="00720BC8">
        <w:rPr>
          <w:rFonts w:eastAsia="Times New Roman" w:cstheme="minorHAnsi"/>
        </w:rPr>
        <w:t>, chino a contare le monete con le quali pagare il tributo a Matteo</w:t>
      </w:r>
      <w:r w:rsidR="00D224EC">
        <w:rPr>
          <w:rFonts w:eastAsia="Times New Roman" w:cstheme="minorHAnsi"/>
        </w:rPr>
        <w:t>, nell’altra mano ha la mano con la borsa e i soldi</w:t>
      </w:r>
      <w:r w:rsidRPr="00720BC8">
        <w:rPr>
          <w:rFonts w:eastAsia="Times New Roman" w:cstheme="minorHAnsi"/>
        </w:rPr>
        <w:t xml:space="preserve">, mentre chino su di lui un </w:t>
      </w:r>
      <w:r w:rsidRPr="00720BC8">
        <w:rPr>
          <w:rFonts w:eastAsia="Times New Roman" w:cstheme="minorHAnsi"/>
          <w:b/>
          <w:bCs/>
          <w:highlight w:val="yellow"/>
        </w:rPr>
        <w:t>assistente del pubblicano</w:t>
      </w:r>
      <w:r w:rsidRPr="00720BC8">
        <w:rPr>
          <w:rFonts w:eastAsia="Times New Roman" w:cstheme="minorHAnsi"/>
        </w:rPr>
        <w:t>, occhiali inforcati</w:t>
      </w:r>
      <w:r w:rsidR="00D224EC">
        <w:rPr>
          <w:rFonts w:eastAsia="Times New Roman" w:cstheme="minorHAnsi"/>
        </w:rPr>
        <w:t xml:space="preserve"> come un contabile</w:t>
      </w:r>
      <w:r w:rsidRPr="00720BC8">
        <w:rPr>
          <w:rFonts w:eastAsia="Times New Roman" w:cstheme="minorHAnsi"/>
        </w:rPr>
        <w:t>, controlla che il pagamento sia corretto e completo.</w:t>
      </w:r>
    </w:p>
    <w:p w14:paraId="60618347" w14:textId="77777777"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t xml:space="preserve">Sono talmente intenti nelle loro faccende, che ancora nemmeno si sono accorti dell’irrompere di Gesù e di </w:t>
      </w:r>
      <w:r w:rsidRPr="00720BC8">
        <w:rPr>
          <w:rFonts w:eastAsia="Times New Roman" w:cstheme="minorHAnsi"/>
          <w:b/>
          <w:bCs/>
        </w:rPr>
        <w:t>Pietro</w:t>
      </w:r>
      <w:r w:rsidRPr="00720BC8">
        <w:rPr>
          <w:rFonts w:eastAsia="Times New Roman" w:cstheme="minorHAnsi"/>
        </w:rPr>
        <w:t xml:space="preserve"> davanti a loro.</w:t>
      </w:r>
    </w:p>
    <w:p w14:paraId="17F63082" w14:textId="77777777"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t xml:space="preserve">Il quadro coglie, invece, Matteo, con ancora nella mano destra intento a “battere cassa” una </w:t>
      </w:r>
      <w:r w:rsidRPr="00720BC8">
        <w:rPr>
          <w:rFonts w:eastAsia="Times New Roman" w:cstheme="minorHAnsi"/>
          <w:b/>
          <w:bCs/>
        </w:rPr>
        <w:t>moneta</w:t>
      </w:r>
      <w:r w:rsidRPr="00720BC8">
        <w:rPr>
          <w:rFonts w:eastAsia="Times New Roman" w:cstheme="minorHAnsi"/>
        </w:rPr>
        <w:t>, nell’attimo stesso nel quale si accorge della presenza del Cristo che lo chiama a sé semplicemente esclamando “</w:t>
      </w:r>
      <w:r w:rsidRPr="00720BC8">
        <w:rPr>
          <w:rFonts w:eastAsia="Times New Roman" w:cstheme="minorHAnsi"/>
          <w:b/>
          <w:bCs/>
          <w:highlight w:val="yellow"/>
        </w:rPr>
        <w:t>Seguimi</w:t>
      </w:r>
      <w:r w:rsidRPr="00720BC8">
        <w:rPr>
          <w:rFonts w:eastAsia="Times New Roman" w:cstheme="minorHAnsi"/>
        </w:rPr>
        <w:t xml:space="preserve">!”. Matteo ha la faccia stupita, indica </w:t>
      </w:r>
      <w:proofErr w:type="gramStart"/>
      <w:r w:rsidRPr="00720BC8">
        <w:rPr>
          <w:rFonts w:eastAsia="Times New Roman" w:cstheme="minorHAnsi"/>
        </w:rPr>
        <w:t>se</w:t>
      </w:r>
      <w:proofErr w:type="gramEnd"/>
      <w:r w:rsidRPr="00720BC8">
        <w:rPr>
          <w:rFonts w:eastAsia="Times New Roman" w:cstheme="minorHAnsi"/>
        </w:rPr>
        <w:t xml:space="preserve"> stesso con l’espressione che svela il suo pensiero: “ma chi, io? Proprio io?”. E le </w:t>
      </w:r>
      <w:r w:rsidRPr="00720BC8">
        <w:rPr>
          <w:rFonts w:eastAsia="Times New Roman" w:cstheme="minorHAnsi"/>
          <w:b/>
          <w:bCs/>
          <w:highlight w:val="yellow"/>
        </w:rPr>
        <w:t>sue gambe sotto il tavolo</w:t>
      </w:r>
      <w:r w:rsidRPr="00720BC8">
        <w:rPr>
          <w:rFonts w:eastAsia="Times New Roman" w:cstheme="minorHAnsi"/>
        </w:rPr>
        <w:t xml:space="preserve"> sono presentate nell’atto di muoversi, raccogliersi per alzarsi e seguire Gesù.</w:t>
      </w:r>
    </w:p>
    <w:p w14:paraId="5AAFAC6A" w14:textId="77777777"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t>Stupiti dall’ingresso del Cristo sono due veri e propri “bravi”, due guardie del corpo a protezione del pubblicano (come dimostra la spada della figura di spalle più vicina a Pietro e a Cristo), per evitare possibili risse e guai.</w:t>
      </w:r>
    </w:p>
    <w:p w14:paraId="20763966" w14:textId="77777777"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lastRenderedPageBreak/>
        <w:t>Come si nota, tutti, tranne Gesù e Pietro, sono vestiti con abiti del tempo, del ‘600. La scena rappresentata al tavolo è quanto di più realistico non si possa immaginare. Caravaggio ci fa entrare davvero in un polveroso ufficio delle tasse, triste e in qualche misura torbido. La sua frequentazione di osterie oscure e mal frequentate è con ogni evidenza alla base di questa straordinaria rappresentazione.</w:t>
      </w:r>
    </w:p>
    <w:p w14:paraId="7284BE31" w14:textId="77777777"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t>Il quadro in qualche misura anticipa ed evoca i “</w:t>
      </w:r>
      <w:proofErr w:type="spellStart"/>
      <w:r w:rsidRPr="00720BC8">
        <w:rPr>
          <w:rFonts w:eastAsia="Times New Roman" w:cstheme="minorHAnsi"/>
        </w:rPr>
        <w:t>bodegones</w:t>
      </w:r>
      <w:proofErr w:type="spellEnd"/>
      <w:r w:rsidRPr="00720BC8">
        <w:rPr>
          <w:rFonts w:eastAsia="Times New Roman" w:cstheme="minorHAnsi"/>
        </w:rPr>
        <w:t xml:space="preserve">”, quelle scene di genere (racconti, cioè, di vita di ogni giorno) rappresentate dalla pittura seicentesca che descrivono interni di cucine o taverne, particolarmente oscuri ed attenti alla raffigurazione di nature morte, nelle quali si cimentò anche il grandissimo </w:t>
      </w:r>
      <w:r w:rsidRPr="00720BC8">
        <w:rPr>
          <w:rFonts w:eastAsia="Times New Roman" w:cstheme="minorHAnsi"/>
          <w:b/>
          <w:bCs/>
          <w:highlight w:val="yellow"/>
        </w:rPr>
        <w:t>Diego Velazquez</w:t>
      </w:r>
      <w:r w:rsidRPr="00720BC8">
        <w:rPr>
          <w:rFonts w:eastAsia="Times New Roman" w:cstheme="minorHAnsi"/>
        </w:rPr>
        <w:t>.</w:t>
      </w:r>
    </w:p>
    <w:p w14:paraId="6396DB74" w14:textId="77777777"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t>Ma, nel quadro di Caravaggio, una luce divina irrompe, quella di Gesù, quella luce che proviene dall’alto ed illumina la mano del Cristo, protesa ad indicare Matteo, a sua volta colpito dall’illuminazione divina che lo vota alla nuova fede.</w:t>
      </w:r>
    </w:p>
    <w:p w14:paraId="2D6DCF1A" w14:textId="77777777"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t>La diagonale della luce in alto è come il raggio divino che promana dalla mano di Cristo e colpisce il cuore e l’anima del perfido pubblicano che diverrà uno tra i più devoti ed importanti apostoli.</w:t>
      </w:r>
    </w:p>
    <w:p w14:paraId="68AEE9BE" w14:textId="77777777" w:rsidR="00720BC8" w:rsidRPr="00720BC8" w:rsidRDefault="00720BC8" w:rsidP="00720BC8">
      <w:pPr>
        <w:spacing w:after="0" w:line="240" w:lineRule="auto"/>
        <w:rPr>
          <w:rFonts w:eastAsia="Times New Roman" w:cstheme="minorHAnsi"/>
        </w:rPr>
      </w:pPr>
    </w:p>
    <w:p w14:paraId="1949FAF0" w14:textId="77777777" w:rsidR="00720BC8" w:rsidRPr="00720BC8" w:rsidRDefault="00720BC8" w:rsidP="00720BC8">
      <w:pPr>
        <w:shd w:val="clear" w:color="auto" w:fill="FFFFFF"/>
        <w:spacing w:after="0" w:line="312" w:lineRule="atLeast"/>
        <w:rPr>
          <w:rFonts w:eastAsia="Times New Roman" w:cstheme="minorHAnsi"/>
        </w:rPr>
      </w:pPr>
      <w:r w:rsidRPr="00720BC8">
        <w:rPr>
          <w:rFonts w:eastAsia="Times New Roman" w:cstheme="minorHAnsi"/>
        </w:rPr>
        <w:t xml:space="preserve">Quella mano di Gesù è un evidente tributo di Michelangelo </w:t>
      </w:r>
      <w:proofErr w:type="spellStart"/>
      <w:r w:rsidRPr="00720BC8">
        <w:rPr>
          <w:rFonts w:eastAsia="Times New Roman" w:cstheme="minorHAnsi"/>
        </w:rPr>
        <w:t>Merisi</w:t>
      </w:r>
      <w:proofErr w:type="spellEnd"/>
      <w:r w:rsidRPr="00720BC8">
        <w:rPr>
          <w:rFonts w:eastAsia="Times New Roman" w:cstheme="minorHAnsi"/>
        </w:rPr>
        <w:t xml:space="preserve"> all’altro grande Michelangelo, il </w:t>
      </w:r>
      <w:r w:rsidRPr="00720BC8">
        <w:rPr>
          <w:rFonts w:eastAsia="Times New Roman" w:cstheme="minorHAnsi"/>
          <w:b/>
          <w:bCs/>
          <w:highlight w:val="yellow"/>
        </w:rPr>
        <w:t>Buonarroti</w:t>
      </w:r>
      <w:r w:rsidRPr="00720BC8">
        <w:rPr>
          <w:rFonts w:eastAsia="Times New Roman" w:cstheme="minorHAnsi"/>
        </w:rPr>
        <w:t xml:space="preserve">: ricorda infatti le </w:t>
      </w:r>
      <w:r w:rsidRPr="00720BC8">
        <w:rPr>
          <w:rFonts w:eastAsia="Times New Roman" w:cstheme="minorHAnsi"/>
          <w:b/>
          <w:bCs/>
        </w:rPr>
        <w:t>mani di Dio e Adamo</w:t>
      </w:r>
      <w:r w:rsidRPr="00720BC8">
        <w:rPr>
          <w:rFonts w:eastAsia="Times New Roman" w:cstheme="minorHAnsi"/>
        </w:rPr>
        <w:t xml:space="preserve"> che si sfiorano nella meravigliosa Creazione della cappella sistina.</w:t>
      </w:r>
    </w:p>
    <w:p w14:paraId="6FAB9AA8" w14:textId="3F80148F" w:rsidR="0013029F" w:rsidRDefault="00720BC8" w:rsidP="00720BC8">
      <w:pPr>
        <w:shd w:val="clear" w:color="auto" w:fill="FFFFFF"/>
        <w:spacing w:after="0" w:line="312" w:lineRule="atLeast"/>
        <w:rPr>
          <w:rFonts w:eastAsia="Times New Roman" w:cstheme="minorHAnsi"/>
        </w:rPr>
      </w:pPr>
      <w:r w:rsidRPr="00720BC8">
        <w:rPr>
          <w:rFonts w:eastAsia="Times New Roman" w:cstheme="minorHAnsi"/>
        </w:rPr>
        <w:t xml:space="preserve">Ricordiamo, comunque, che l'espediente della luce divina che dall'alto ispira la fede disegnando una diagonale Caravaggio l'aveva già sperimentata anni prima, nella sua </w:t>
      </w:r>
      <w:r w:rsidRPr="00720BC8">
        <w:rPr>
          <w:rFonts w:eastAsia="Times New Roman" w:cstheme="minorHAnsi"/>
          <w:b/>
          <w:bCs/>
          <w:highlight w:val="yellow"/>
        </w:rPr>
        <w:t>Maddalena penitente</w:t>
      </w:r>
      <w:r w:rsidRPr="00720BC8">
        <w:rPr>
          <w:rFonts w:eastAsia="Times New Roman" w:cstheme="minorHAnsi"/>
        </w:rPr>
        <w:t xml:space="preserve"> (olio su tela, 1594, Galleria Doria Pamphilj, Roma).</w:t>
      </w:r>
    </w:p>
    <w:p w14:paraId="2FA180B3" w14:textId="61D32931" w:rsidR="00D224EC" w:rsidRDefault="00D224EC" w:rsidP="00720BC8">
      <w:pPr>
        <w:shd w:val="clear" w:color="auto" w:fill="FFFFFF"/>
        <w:spacing w:after="0" w:line="312" w:lineRule="atLeast"/>
        <w:rPr>
          <w:rFonts w:eastAsia="Times New Roman" w:cstheme="minorHAnsi"/>
        </w:rPr>
      </w:pPr>
    </w:p>
    <w:p w14:paraId="7CE038A7" w14:textId="2D625D98" w:rsidR="00D224EC" w:rsidRPr="00EA357E" w:rsidRDefault="00D224EC" w:rsidP="00720BC8">
      <w:pPr>
        <w:shd w:val="clear" w:color="auto" w:fill="FFFFFF"/>
        <w:spacing w:after="0" w:line="312" w:lineRule="atLeast"/>
        <w:rPr>
          <w:rFonts w:eastAsia="Times New Roman" w:cstheme="minorHAnsi"/>
          <w:b/>
          <w:bCs/>
          <w:color w:val="FF0000"/>
        </w:rPr>
      </w:pPr>
      <w:r w:rsidRPr="00EA357E">
        <w:rPr>
          <w:rFonts w:eastAsia="Times New Roman" w:cstheme="minorHAnsi"/>
          <w:b/>
          <w:bCs/>
          <w:color w:val="FF0000"/>
        </w:rPr>
        <w:t xml:space="preserve">MARTIRIO DI SAN MATTEO: </w:t>
      </w:r>
    </w:p>
    <w:p w14:paraId="31AD4CE9" w14:textId="20F79ACC" w:rsidR="00D224EC" w:rsidRDefault="00D224EC" w:rsidP="00720BC8">
      <w:pPr>
        <w:shd w:val="clear" w:color="auto" w:fill="FFFFFF"/>
        <w:spacing w:after="0" w:line="312" w:lineRule="atLeast"/>
        <w:rPr>
          <w:rFonts w:eastAsia="Times New Roman" w:cstheme="minorHAnsi"/>
        </w:rPr>
      </w:pPr>
      <w:r>
        <w:rPr>
          <w:rFonts w:eastAsia="Times New Roman" w:cstheme="minorHAnsi"/>
        </w:rPr>
        <w:t xml:space="preserve">il </w:t>
      </w:r>
      <w:r w:rsidRPr="000B0BAC">
        <w:rPr>
          <w:rFonts w:eastAsia="Times New Roman" w:cstheme="minorHAnsi"/>
          <w:b/>
          <w:bCs/>
          <w:highlight w:val="yellow"/>
        </w:rPr>
        <w:t>re dell’Etiopia</w:t>
      </w:r>
      <w:r>
        <w:rPr>
          <w:rFonts w:eastAsia="Times New Roman" w:cstheme="minorHAnsi"/>
        </w:rPr>
        <w:t xml:space="preserve"> lo fa uccidere durante una funziona religiosa. L’azione è violenta e concitata. Matteo è vestito come un </w:t>
      </w:r>
      <w:r w:rsidRPr="000B0BAC">
        <w:rPr>
          <w:rFonts w:eastAsia="Times New Roman" w:cstheme="minorHAnsi"/>
          <w:b/>
          <w:bCs/>
        </w:rPr>
        <w:t>prete</w:t>
      </w:r>
      <w:r>
        <w:rPr>
          <w:rFonts w:eastAsia="Times New Roman" w:cstheme="minorHAnsi"/>
        </w:rPr>
        <w:t xml:space="preserve"> del </w:t>
      </w:r>
      <w:r w:rsidR="000B0BAC">
        <w:rPr>
          <w:rFonts w:eastAsia="Times New Roman" w:cstheme="minorHAnsi"/>
        </w:rPr>
        <w:t>‘</w:t>
      </w:r>
      <w:r>
        <w:rPr>
          <w:rFonts w:eastAsia="Times New Roman" w:cstheme="minorHAnsi"/>
        </w:rPr>
        <w:t xml:space="preserve">600, sta battezzando, i catecumeni sono nudi, c’è la vasca con i gradini, tra questi c’è il sicario con la spada che colpisce Matteo, lo ferisce, come chiedeva il cardinale </w:t>
      </w:r>
      <w:proofErr w:type="spellStart"/>
      <w:r>
        <w:rPr>
          <w:rFonts w:eastAsia="Times New Roman" w:cstheme="minorHAnsi"/>
        </w:rPr>
        <w:t>Contarelli</w:t>
      </w:r>
      <w:proofErr w:type="spellEnd"/>
      <w:r>
        <w:rPr>
          <w:rFonts w:eastAsia="Times New Roman" w:cstheme="minorHAnsi"/>
        </w:rPr>
        <w:t xml:space="preserve">, c’è un angelo che si protende dalla nuvola con la palma del martirio. I presenti al delitto sono </w:t>
      </w:r>
      <w:r w:rsidRPr="000B0BAC">
        <w:rPr>
          <w:rFonts w:eastAsia="Times New Roman" w:cstheme="minorHAnsi"/>
          <w:b/>
          <w:bCs/>
          <w:highlight w:val="yellow"/>
        </w:rPr>
        <w:t>vigliacchi</w:t>
      </w:r>
      <w:r>
        <w:rPr>
          <w:rFonts w:eastAsia="Times New Roman" w:cstheme="minorHAnsi"/>
        </w:rPr>
        <w:t xml:space="preserve">, </w:t>
      </w:r>
      <w:r w:rsidR="001034F9">
        <w:rPr>
          <w:rFonts w:eastAsia="Times New Roman" w:cstheme="minorHAnsi"/>
        </w:rPr>
        <w:t xml:space="preserve">sono signori ben vestiti, ma </w:t>
      </w:r>
      <w:r>
        <w:rPr>
          <w:rFonts w:eastAsia="Times New Roman" w:cstheme="minorHAnsi"/>
        </w:rPr>
        <w:t>non intervengono, guardano e si allontanano</w:t>
      </w:r>
      <w:r w:rsidR="001034F9">
        <w:rPr>
          <w:rFonts w:eastAsia="Times New Roman" w:cstheme="minorHAnsi"/>
        </w:rPr>
        <w:t xml:space="preserve">, e tra questi vigliacchi c’è lo stesso </w:t>
      </w:r>
      <w:r w:rsidR="001034F9" w:rsidRPr="000B0BAC">
        <w:rPr>
          <w:rFonts w:eastAsia="Times New Roman" w:cstheme="minorHAnsi"/>
          <w:b/>
          <w:bCs/>
          <w:highlight w:val="yellow"/>
        </w:rPr>
        <w:t>Caravaggio</w:t>
      </w:r>
      <w:r w:rsidR="001034F9">
        <w:rPr>
          <w:rFonts w:eastAsia="Times New Roman" w:cstheme="minorHAnsi"/>
        </w:rPr>
        <w:t>, che guarda e ricorda le tante esecuzioni capitali a cui ha assistito nella Roma dei papi.</w:t>
      </w:r>
    </w:p>
    <w:p w14:paraId="3E1CC39B" w14:textId="7088EA3F" w:rsidR="00BD682F" w:rsidRDefault="00BD682F" w:rsidP="00720BC8">
      <w:pPr>
        <w:shd w:val="clear" w:color="auto" w:fill="FFFFFF"/>
        <w:spacing w:after="0" w:line="312" w:lineRule="atLeast"/>
        <w:rPr>
          <w:rFonts w:eastAsia="Times New Roman" w:cstheme="minorHAnsi"/>
        </w:rPr>
      </w:pPr>
    </w:p>
    <w:p w14:paraId="4F8F6407" w14:textId="7FBA7970" w:rsidR="00BD682F" w:rsidRPr="00EA357E" w:rsidRDefault="00BD682F" w:rsidP="00720BC8">
      <w:pPr>
        <w:shd w:val="clear" w:color="auto" w:fill="FFFFFF"/>
        <w:spacing w:after="0" w:line="312" w:lineRule="atLeast"/>
        <w:rPr>
          <w:rFonts w:eastAsia="Times New Roman" w:cstheme="minorHAnsi"/>
          <w:b/>
          <w:bCs/>
          <w:color w:val="FF0000"/>
        </w:rPr>
      </w:pPr>
      <w:r w:rsidRPr="00EA357E">
        <w:rPr>
          <w:rFonts w:eastAsia="Times New Roman" w:cstheme="minorHAnsi"/>
          <w:b/>
          <w:bCs/>
          <w:color w:val="FF0000"/>
        </w:rPr>
        <w:t>SAN MATTEO E L’ANGELO:</w:t>
      </w:r>
    </w:p>
    <w:p w14:paraId="2FD1BFB0" w14:textId="23698E89" w:rsidR="00BD682F" w:rsidRDefault="00BD682F" w:rsidP="00720BC8">
      <w:pPr>
        <w:shd w:val="clear" w:color="auto" w:fill="FFFFFF"/>
        <w:spacing w:after="0" w:line="312" w:lineRule="atLeast"/>
        <w:rPr>
          <w:rFonts w:eastAsia="Times New Roman" w:cstheme="minorHAnsi"/>
        </w:rPr>
      </w:pPr>
      <w:r>
        <w:rPr>
          <w:rFonts w:eastAsia="Times New Roman" w:cstheme="minorHAnsi"/>
        </w:rPr>
        <w:t>Dopo le opere in Santa Maria del Popolo</w:t>
      </w:r>
      <w:r w:rsidR="00EA357E">
        <w:rPr>
          <w:rFonts w:eastAsia="Times New Roman" w:cstheme="minorHAnsi"/>
        </w:rPr>
        <w:t xml:space="preserve"> </w:t>
      </w:r>
      <w:r w:rsidR="000B0BAC">
        <w:rPr>
          <w:rFonts w:eastAsia="Times New Roman" w:cstheme="minorHAnsi"/>
        </w:rPr>
        <w:t>(</w:t>
      </w:r>
      <w:r w:rsidR="00EA357E">
        <w:rPr>
          <w:rFonts w:eastAsia="Times New Roman" w:cstheme="minorHAnsi"/>
        </w:rPr>
        <w:t>Cappella Cerasi, con San Paolo e San Pietro)</w:t>
      </w:r>
      <w:r>
        <w:rPr>
          <w:rFonts w:eastAsia="Times New Roman" w:cstheme="minorHAnsi"/>
        </w:rPr>
        <w:t xml:space="preserve">, Caravaggio torna alla Cappella </w:t>
      </w:r>
      <w:proofErr w:type="spellStart"/>
      <w:r>
        <w:rPr>
          <w:rFonts w:eastAsia="Times New Roman" w:cstheme="minorHAnsi"/>
        </w:rPr>
        <w:t>Contarelli</w:t>
      </w:r>
      <w:proofErr w:type="spellEnd"/>
      <w:r>
        <w:rPr>
          <w:rFonts w:eastAsia="Times New Roman" w:cstheme="minorHAnsi"/>
        </w:rPr>
        <w:t xml:space="preserve"> per l’ultimo quadro</w:t>
      </w:r>
      <w:r w:rsidR="000B0BAC">
        <w:rPr>
          <w:rFonts w:eastAsia="Times New Roman" w:cstheme="minorHAnsi"/>
        </w:rPr>
        <w:t xml:space="preserve"> quello centrale</w:t>
      </w:r>
      <w:r>
        <w:rPr>
          <w:rFonts w:eastAsia="Times New Roman" w:cstheme="minorHAnsi"/>
        </w:rPr>
        <w:t>.</w:t>
      </w:r>
    </w:p>
    <w:p w14:paraId="5C3FFEEC" w14:textId="75E7FC4A" w:rsidR="00EA357E" w:rsidRDefault="008D112E" w:rsidP="00720BC8">
      <w:pPr>
        <w:shd w:val="clear" w:color="auto" w:fill="FFFFFF"/>
        <w:spacing w:after="0" w:line="312" w:lineRule="atLeast"/>
        <w:rPr>
          <w:rFonts w:eastAsia="Times New Roman" w:cstheme="minorHAnsi"/>
        </w:rPr>
      </w:pPr>
      <w:r>
        <w:rPr>
          <w:rFonts w:eastAsia="Times New Roman" w:cstheme="minorHAnsi"/>
        </w:rPr>
        <w:t xml:space="preserve">La prima versione del San Matteo viene </w:t>
      </w:r>
      <w:r w:rsidRPr="000B0BAC">
        <w:rPr>
          <w:rFonts w:eastAsia="Times New Roman" w:cstheme="minorHAnsi"/>
          <w:b/>
          <w:bCs/>
          <w:highlight w:val="yellow"/>
        </w:rPr>
        <w:t>rifiutata</w:t>
      </w:r>
      <w:r>
        <w:rPr>
          <w:rFonts w:eastAsia="Times New Roman" w:cstheme="minorHAnsi"/>
        </w:rPr>
        <w:t xml:space="preserve"> </w:t>
      </w:r>
      <w:r w:rsidR="00EA357E">
        <w:rPr>
          <w:rFonts w:eastAsia="Times New Roman" w:cstheme="minorHAnsi"/>
        </w:rPr>
        <w:t xml:space="preserve">dai preti della chiesa </w:t>
      </w:r>
      <w:r>
        <w:rPr>
          <w:rFonts w:eastAsia="Times New Roman" w:cstheme="minorHAnsi"/>
        </w:rPr>
        <w:t xml:space="preserve">e </w:t>
      </w:r>
      <w:r w:rsidR="000B0BAC">
        <w:rPr>
          <w:rFonts w:eastAsia="Times New Roman" w:cstheme="minorHAnsi"/>
        </w:rPr>
        <w:t>acquistata</w:t>
      </w:r>
      <w:r>
        <w:rPr>
          <w:rFonts w:eastAsia="Times New Roman" w:cstheme="minorHAnsi"/>
        </w:rPr>
        <w:t xml:space="preserve"> da</w:t>
      </w:r>
      <w:r w:rsidR="00EA357E">
        <w:rPr>
          <w:rFonts w:eastAsia="Times New Roman" w:cstheme="minorHAnsi"/>
        </w:rPr>
        <w:t xml:space="preserve">l marchese Vincenzo </w:t>
      </w:r>
      <w:r>
        <w:rPr>
          <w:rFonts w:eastAsia="Times New Roman" w:cstheme="minorHAnsi"/>
        </w:rPr>
        <w:t>Giustiniani</w:t>
      </w:r>
      <w:r w:rsidR="00EA357E">
        <w:rPr>
          <w:rFonts w:eastAsia="Times New Roman" w:cstheme="minorHAnsi"/>
        </w:rPr>
        <w:t xml:space="preserve">. </w:t>
      </w:r>
    </w:p>
    <w:p w14:paraId="4C30045E" w14:textId="2EFC783F" w:rsidR="008D112E" w:rsidRDefault="00EA357E" w:rsidP="00720BC8">
      <w:pPr>
        <w:shd w:val="clear" w:color="auto" w:fill="FFFFFF"/>
        <w:spacing w:after="0" w:line="312" w:lineRule="atLeast"/>
        <w:rPr>
          <w:rFonts w:eastAsia="Times New Roman" w:cstheme="minorHAnsi"/>
        </w:rPr>
      </w:pPr>
      <w:r>
        <w:rPr>
          <w:rFonts w:eastAsia="Times New Roman" w:cstheme="minorHAnsi"/>
        </w:rPr>
        <w:t xml:space="preserve">Non piacque </w:t>
      </w:r>
      <w:r w:rsidR="000B0BAC">
        <w:rPr>
          <w:rFonts w:eastAsia="Times New Roman" w:cstheme="minorHAnsi"/>
        </w:rPr>
        <w:t xml:space="preserve">ai preti </w:t>
      </w:r>
      <w:r>
        <w:rPr>
          <w:rFonts w:eastAsia="Times New Roman" w:cstheme="minorHAnsi"/>
        </w:rPr>
        <w:t xml:space="preserve">perché l’immagine del Santo era di un </w:t>
      </w:r>
      <w:r w:rsidRPr="000B0BAC">
        <w:rPr>
          <w:rFonts w:eastAsia="Times New Roman" w:cstheme="minorHAnsi"/>
          <w:b/>
          <w:bCs/>
          <w:highlight w:val="yellow"/>
        </w:rPr>
        <w:t>uomo di campagna</w:t>
      </w:r>
      <w:r>
        <w:rPr>
          <w:rFonts w:eastAsia="Times New Roman" w:cstheme="minorHAnsi"/>
        </w:rPr>
        <w:t>, con i piedi sporchi. Questa opera fu portata in Germania e bruciò durante i bombardamenti alleati su Berlino</w:t>
      </w:r>
      <w:r w:rsidR="000B0BAC">
        <w:rPr>
          <w:rFonts w:eastAsia="Times New Roman" w:cstheme="minorHAnsi"/>
        </w:rPr>
        <w:t xml:space="preserve"> del 1945</w:t>
      </w:r>
      <w:r>
        <w:rPr>
          <w:rFonts w:eastAsia="Times New Roman" w:cstheme="minorHAnsi"/>
        </w:rPr>
        <w:t xml:space="preserve">. </w:t>
      </w:r>
    </w:p>
    <w:p w14:paraId="08893388" w14:textId="315518AA" w:rsidR="00EA357E" w:rsidRDefault="00EA357E" w:rsidP="00720BC8">
      <w:pPr>
        <w:shd w:val="clear" w:color="auto" w:fill="FFFFFF"/>
        <w:spacing w:after="0" w:line="312" w:lineRule="atLeast"/>
        <w:rPr>
          <w:rFonts w:eastAsia="Times New Roman" w:cstheme="minorHAnsi"/>
        </w:rPr>
      </w:pPr>
      <w:r>
        <w:rPr>
          <w:rFonts w:eastAsia="Times New Roman" w:cstheme="minorHAnsi"/>
        </w:rPr>
        <w:t xml:space="preserve">Per cui fa fatta una nuova versione, </w:t>
      </w:r>
      <w:r w:rsidR="000B0BAC">
        <w:rPr>
          <w:rFonts w:eastAsia="Times New Roman" w:cstheme="minorHAnsi"/>
        </w:rPr>
        <w:t>si vede San Matteo che</w:t>
      </w:r>
      <w:r>
        <w:rPr>
          <w:rFonts w:eastAsia="Times New Roman" w:cstheme="minorHAnsi"/>
        </w:rPr>
        <w:t xml:space="preserve"> intinge la penna nell’inchiostro e l’angelo in alto gli parla e conta le genealogie di Cristo. Lo sgabello è lo stesso della vocazione, come anche la sedia detta savonarola.</w:t>
      </w:r>
    </w:p>
    <w:p w14:paraId="0F186636" w14:textId="77777777" w:rsidR="00BD682F" w:rsidRDefault="00BD682F" w:rsidP="00720BC8">
      <w:pPr>
        <w:shd w:val="clear" w:color="auto" w:fill="FFFFFF"/>
        <w:spacing w:after="0" w:line="312" w:lineRule="atLeast"/>
        <w:rPr>
          <w:rFonts w:eastAsia="Times New Roman" w:cstheme="minorHAnsi"/>
        </w:rPr>
      </w:pPr>
    </w:p>
    <w:p w14:paraId="139470E6" w14:textId="5038A698" w:rsidR="009969FC" w:rsidRDefault="009969FC" w:rsidP="00720BC8">
      <w:pPr>
        <w:shd w:val="clear" w:color="auto" w:fill="FFFFFF"/>
        <w:spacing w:after="0" w:line="312" w:lineRule="atLeast"/>
        <w:rPr>
          <w:rFonts w:cstheme="minorHAnsi"/>
        </w:rPr>
      </w:pPr>
    </w:p>
    <w:p w14:paraId="285C04CA" w14:textId="254B29A1" w:rsidR="006B15A2" w:rsidRDefault="006B15A2" w:rsidP="00720BC8">
      <w:pPr>
        <w:shd w:val="clear" w:color="auto" w:fill="FFFFFF"/>
        <w:spacing w:after="0" w:line="312" w:lineRule="atLeast"/>
        <w:rPr>
          <w:rFonts w:cstheme="minorHAnsi"/>
        </w:rPr>
      </w:pPr>
      <w:r w:rsidRPr="006B15A2">
        <w:rPr>
          <w:rFonts w:cstheme="minorHAnsi"/>
          <w:b/>
          <w:bCs/>
          <w:highlight w:val="yellow"/>
        </w:rPr>
        <w:t>DENUNC</w:t>
      </w:r>
      <w:r w:rsidR="0056259B">
        <w:rPr>
          <w:rFonts w:cstheme="minorHAnsi"/>
          <w:b/>
          <w:bCs/>
          <w:highlight w:val="yellow"/>
        </w:rPr>
        <w:t>E</w:t>
      </w:r>
      <w:r w:rsidRPr="006B15A2">
        <w:rPr>
          <w:rFonts w:cstheme="minorHAnsi"/>
          <w:b/>
          <w:bCs/>
          <w:highlight w:val="yellow"/>
        </w:rPr>
        <w:t xml:space="preserve"> CON QUERELA</w:t>
      </w:r>
      <w:r>
        <w:rPr>
          <w:rFonts w:cstheme="minorHAnsi"/>
        </w:rPr>
        <w:t>: In via della scrofa, vicino alla stufa di sant’Agostino, una sera d’estate di luglio del 1600, passeggiando con un amico dico “i coglioni valgono un baiocco” (un pittore lombardo). Gente che mi passa accanto (tra questi c’è Caravaggio) dicono “</w:t>
      </w:r>
      <w:r w:rsidRPr="000C1BDF">
        <w:rPr>
          <w:rFonts w:cstheme="minorHAnsi"/>
          <w:b/>
          <w:bCs/>
        </w:rPr>
        <w:t>io i coglioni me li mangio fritti</w:t>
      </w:r>
      <w:r>
        <w:rPr>
          <w:rFonts w:cstheme="minorHAnsi"/>
        </w:rPr>
        <w:t>” e impugnano la spada. È un equivoco, ma scatta una rissa</w:t>
      </w:r>
      <w:r w:rsidR="00481DE6">
        <w:rPr>
          <w:rFonts w:cstheme="minorHAnsi"/>
        </w:rPr>
        <w:t xml:space="preserve"> con spade e pugnali.</w:t>
      </w:r>
    </w:p>
    <w:p w14:paraId="06A9E26C" w14:textId="77777777" w:rsidR="0056259B" w:rsidRDefault="0056259B" w:rsidP="00720BC8">
      <w:pPr>
        <w:shd w:val="clear" w:color="auto" w:fill="FFFFFF"/>
        <w:spacing w:after="0" w:line="312" w:lineRule="atLeast"/>
        <w:rPr>
          <w:rFonts w:cstheme="minorHAnsi"/>
        </w:rPr>
      </w:pPr>
    </w:p>
    <w:p w14:paraId="52364634" w14:textId="77C17351" w:rsidR="0056259B" w:rsidRDefault="0056259B" w:rsidP="00720BC8">
      <w:pPr>
        <w:shd w:val="clear" w:color="auto" w:fill="FFFFFF"/>
        <w:spacing w:after="0" w:line="312" w:lineRule="atLeast"/>
        <w:rPr>
          <w:rFonts w:cstheme="minorHAnsi"/>
        </w:rPr>
      </w:pPr>
      <w:r>
        <w:rPr>
          <w:rFonts w:cstheme="minorHAnsi"/>
        </w:rPr>
        <w:t xml:space="preserve">È il primo </w:t>
      </w:r>
      <w:r w:rsidRPr="0056259B">
        <w:rPr>
          <w:rFonts w:cstheme="minorHAnsi"/>
          <w:b/>
          <w:bCs/>
        </w:rPr>
        <w:t>ottobre del 1601</w:t>
      </w:r>
      <w:r>
        <w:rPr>
          <w:rFonts w:cstheme="minorHAnsi"/>
        </w:rPr>
        <w:t>, siamo a via della Scrofa – via della Stelletta, Tommaso Salini, pittore, sporge querela contro Caravaggio, che camminando insieme ad altre 3 o 4 persone, gli tirò un colpo di spada a un braccio e poi altri ancora e lo apostrofò “</w:t>
      </w:r>
      <w:r w:rsidRPr="0056259B">
        <w:rPr>
          <w:rFonts w:cstheme="minorHAnsi"/>
          <w:b/>
          <w:bCs/>
        </w:rPr>
        <w:t>becco fottuto</w:t>
      </w:r>
      <w:r>
        <w:rPr>
          <w:rFonts w:cstheme="minorHAnsi"/>
        </w:rPr>
        <w:t>”.</w:t>
      </w:r>
    </w:p>
    <w:p w14:paraId="1A64324C" w14:textId="10EA48F5" w:rsidR="006319E7" w:rsidRDefault="006319E7" w:rsidP="00720BC8">
      <w:pPr>
        <w:shd w:val="clear" w:color="auto" w:fill="FFFFFF"/>
        <w:spacing w:after="0" w:line="312" w:lineRule="atLeast"/>
        <w:rPr>
          <w:rFonts w:cstheme="minorHAnsi"/>
        </w:rPr>
      </w:pPr>
    </w:p>
    <w:p w14:paraId="06FD8D17" w14:textId="1E650020" w:rsidR="006319E7" w:rsidRPr="00A07A0E" w:rsidRDefault="006319E7" w:rsidP="00A07A0E">
      <w:pPr>
        <w:pBdr>
          <w:top w:val="single" w:sz="4" w:space="1" w:color="auto"/>
          <w:left w:val="single" w:sz="4" w:space="4" w:color="auto"/>
          <w:bottom w:val="single" w:sz="4" w:space="1" w:color="auto"/>
          <w:right w:val="single" w:sz="4" w:space="4" w:color="auto"/>
        </w:pBdr>
        <w:shd w:val="clear" w:color="auto" w:fill="FFFFFF"/>
        <w:spacing w:after="0" w:line="312" w:lineRule="atLeast"/>
        <w:jc w:val="center"/>
        <w:rPr>
          <w:rFonts w:cstheme="minorHAnsi"/>
          <w:b/>
          <w:bCs/>
        </w:rPr>
      </w:pPr>
      <w:r w:rsidRPr="00A07A0E">
        <w:rPr>
          <w:rFonts w:cstheme="minorHAnsi"/>
          <w:b/>
          <w:bCs/>
        </w:rPr>
        <w:t>PIAZZA SAN LUIGI DEI FRA</w:t>
      </w:r>
      <w:r w:rsidR="0056259B" w:rsidRPr="00A07A0E">
        <w:rPr>
          <w:rFonts w:cstheme="minorHAnsi"/>
          <w:b/>
          <w:bCs/>
        </w:rPr>
        <w:t>N</w:t>
      </w:r>
      <w:r w:rsidRPr="00A07A0E">
        <w:rPr>
          <w:rFonts w:cstheme="minorHAnsi"/>
          <w:b/>
          <w:bCs/>
        </w:rPr>
        <w:t>CESI</w:t>
      </w:r>
    </w:p>
    <w:p w14:paraId="2C77A2DF" w14:textId="268F7757" w:rsidR="006319E7" w:rsidRPr="006319E7" w:rsidRDefault="006319E7" w:rsidP="00720BC8">
      <w:pPr>
        <w:shd w:val="clear" w:color="auto" w:fill="FFFFFF"/>
        <w:spacing w:after="0" w:line="312" w:lineRule="atLeast"/>
        <w:rPr>
          <w:rFonts w:cstheme="minorHAnsi"/>
        </w:rPr>
      </w:pPr>
      <w:r w:rsidRPr="006319E7">
        <w:rPr>
          <w:rFonts w:cstheme="minorHAnsi"/>
        </w:rPr>
        <w:t xml:space="preserve">Piazza di </w:t>
      </w:r>
      <w:proofErr w:type="spellStart"/>
      <w:proofErr w:type="gramStart"/>
      <w:r w:rsidRPr="006319E7">
        <w:rPr>
          <w:rFonts w:cstheme="minorHAnsi"/>
        </w:rPr>
        <w:t>S.Luigi</w:t>
      </w:r>
      <w:proofErr w:type="spellEnd"/>
      <w:proofErr w:type="gramEnd"/>
      <w:r w:rsidRPr="006319E7">
        <w:rPr>
          <w:rFonts w:cstheme="minorHAnsi"/>
        </w:rPr>
        <w:t xml:space="preserve"> de' Francesi prende il nome dalla omonima chiesa</w:t>
      </w:r>
      <w:r w:rsidR="00393F55">
        <w:rPr>
          <w:rFonts w:cstheme="minorHAnsi"/>
        </w:rPr>
        <w:t>,</w:t>
      </w:r>
      <w:r w:rsidRPr="006319E7">
        <w:rPr>
          <w:rFonts w:cstheme="minorHAnsi"/>
        </w:rPr>
        <w:t xml:space="preserve"> che quivi sorge, ma un tempo, prima della costruzione della chiesa, era denominata "</w:t>
      </w:r>
      <w:r w:rsidRPr="00393F55">
        <w:rPr>
          <w:rFonts w:cstheme="minorHAnsi"/>
          <w:b/>
          <w:bCs/>
        </w:rPr>
        <w:t>piazza Saponara</w:t>
      </w:r>
      <w:r w:rsidRPr="006319E7">
        <w:rPr>
          <w:rFonts w:cstheme="minorHAnsi"/>
        </w:rPr>
        <w:t xml:space="preserve">", dai fabbricanti di sapone che si erano stabiliti in questa zona. La storia della chiesa inizia nel </w:t>
      </w:r>
      <w:r w:rsidRPr="00393F55">
        <w:rPr>
          <w:rFonts w:cstheme="minorHAnsi"/>
          <w:b/>
          <w:bCs/>
        </w:rPr>
        <w:t>1478</w:t>
      </w:r>
      <w:r w:rsidRPr="006319E7">
        <w:rPr>
          <w:rFonts w:cstheme="minorHAnsi"/>
        </w:rPr>
        <w:t xml:space="preserve">, allorché papa </w:t>
      </w:r>
      <w:r w:rsidRPr="00393F55">
        <w:rPr>
          <w:rFonts w:cstheme="minorHAnsi"/>
          <w:b/>
          <w:bCs/>
        </w:rPr>
        <w:t xml:space="preserve">Sisto IV donò alla Colonia Francese di Roma una parrocchia </w:t>
      </w:r>
      <w:r w:rsidRPr="006319E7">
        <w:rPr>
          <w:rFonts w:cstheme="minorHAnsi"/>
        </w:rPr>
        <w:t xml:space="preserve">che fu dedicata alla "Concezione della Beata Vergine Maria, a </w:t>
      </w:r>
      <w:proofErr w:type="spellStart"/>
      <w:proofErr w:type="gramStart"/>
      <w:r w:rsidRPr="006319E7">
        <w:rPr>
          <w:rFonts w:cstheme="minorHAnsi"/>
        </w:rPr>
        <w:t>S.Dionigi</w:t>
      </w:r>
      <w:proofErr w:type="spellEnd"/>
      <w:proofErr w:type="gramEnd"/>
      <w:r w:rsidRPr="006319E7">
        <w:rPr>
          <w:rFonts w:cstheme="minorHAnsi"/>
        </w:rPr>
        <w:t xml:space="preserve"> e a </w:t>
      </w:r>
      <w:proofErr w:type="spellStart"/>
      <w:r w:rsidRPr="00393F55">
        <w:rPr>
          <w:rFonts w:cstheme="minorHAnsi"/>
          <w:b/>
          <w:bCs/>
          <w:highlight w:val="yellow"/>
        </w:rPr>
        <w:t>S.Luigi</w:t>
      </w:r>
      <w:proofErr w:type="spellEnd"/>
      <w:r w:rsidRPr="006319E7">
        <w:rPr>
          <w:rFonts w:cstheme="minorHAnsi"/>
        </w:rPr>
        <w:t>, re di Francia" (patroni della Nazione Francese) ed istituì una Confraternita con il medesimo nome, primo nucleo della Congregazione dei Pii Stabilimenti Francesi, che tuttora amministra le fondazioni religiose della nazione.</w:t>
      </w:r>
    </w:p>
    <w:p w14:paraId="2AE17C81" w14:textId="6D5C3AF0" w:rsidR="006319E7" w:rsidRPr="006319E7" w:rsidRDefault="006319E7" w:rsidP="00720BC8">
      <w:pPr>
        <w:shd w:val="clear" w:color="auto" w:fill="FFFFFF"/>
        <w:spacing w:after="0" w:line="312" w:lineRule="atLeast"/>
        <w:rPr>
          <w:rFonts w:cstheme="minorHAnsi"/>
        </w:rPr>
      </w:pPr>
      <w:r w:rsidRPr="006319E7">
        <w:rPr>
          <w:rFonts w:cstheme="minorHAnsi"/>
        </w:rPr>
        <w:t xml:space="preserve">La costruzione della nuova chiesa iniziò nel </w:t>
      </w:r>
      <w:r w:rsidRPr="00393F55">
        <w:rPr>
          <w:rFonts w:cstheme="minorHAnsi"/>
          <w:b/>
          <w:bCs/>
        </w:rPr>
        <w:t>1518</w:t>
      </w:r>
      <w:r w:rsidRPr="006319E7">
        <w:rPr>
          <w:rFonts w:cstheme="minorHAnsi"/>
        </w:rPr>
        <w:t xml:space="preserve">, per volontà del cardinale </w:t>
      </w:r>
      <w:r w:rsidRPr="00393F55">
        <w:rPr>
          <w:rFonts w:cstheme="minorHAnsi"/>
          <w:b/>
          <w:bCs/>
          <w:highlight w:val="yellow"/>
        </w:rPr>
        <w:t>Giulio de' Medici</w:t>
      </w:r>
      <w:r w:rsidRPr="006319E7">
        <w:rPr>
          <w:rFonts w:cstheme="minorHAnsi"/>
        </w:rPr>
        <w:t xml:space="preserve"> (futuro papa Clemente VII), sotto la direzione di Jean </w:t>
      </w:r>
      <w:proofErr w:type="spellStart"/>
      <w:r w:rsidRPr="006319E7">
        <w:rPr>
          <w:rFonts w:cstheme="minorHAnsi"/>
        </w:rPr>
        <w:t>Chenevières</w:t>
      </w:r>
      <w:proofErr w:type="spellEnd"/>
      <w:r w:rsidRPr="006319E7">
        <w:rPr>
          <w:rFonts w:cstheme="minorHAnsi"/>
        </w:rPr>
        <w:t xml:space="preserve">, anche se, dopo una sospensione dei lavori, fu completata soltanto nel </w:t>
      </w:r>
      <w:r w:rsidRPr="00393F55">
        <w:rPr>
          <w:rFonts w:cstheme="minorHAnsi"/>
          <w:b/>
          <w:bCs/>
        </w:rPr>
        <w:t>1589</w:t>
      </w:r>
      <w:r w:rsidRPr="006319E7">
        <w:rPr>
          <w:rFonts w:cstheme="minorHAnsi"/>
        </w:rPr>
        <w:t xml:space="preserve"> da </w:t>
      </w:r>
      <w:r w:rsidRPr="00393F55">
        <w:rPr>
          <w:rFonts w:cstheme="minorHAnsi"/>
          <w:b/>
          <w:bCs/>
          <w:highlight w:val="yellow"/>
        </w:rPr>
        <w:t>Domenico Fontana</w:t>
      </w:r>
      <w:r w:rsidRPr="006319E7">
        <w:rPr>
          <w:rFonts w:cstheme="minorHAnsi"/>
        </w:rPr>
        <w:t xml:space="preserve"> su </w:t>
      </w:r>
      <w:r w:rsidRPr="00393F55">
        <w:rPr>
          <w:rFonts w:cstheme="minorHAnsi"/>
          <w:b/>
          <w:bCs/>
        </w:rPr>
        <w:t>disegno di </w:t>
      </w:r>
      <w:hyperlink r:id="rId7" w:history="1">
        <w:r w:rsidRPr="00393F55">
          <w:rPr>
            <w:rFonts w:cstheme="minorHAnsi"/>
            <w:b/>
            <w:bCs/>
          </w:rPr>
          <w:t>Giacomo Della Porta</w:t>
        </w:r>
      </w:hyperlink>
      <w:r w:rsidRPr="006319E7">
        <w:rPr>
          <w:rFonts w:cstheme="minorHAnsi"/>
        </w:rPr>
        <w:t xml:space="preserve">. La facciata rivestita di travertino, divisa in due ordini e in cinque campate per mezzo di lesene, è sormontata da un </w:t>
      </w:r>
      <w:r w:rsidRPr="00393F55">
        <w:rPr>
          <w:rFonts w:cstheme="minorHAnsi"/>
          <w:b/>
          <w:bCs/>
          <w:highlight w:val="yellow"/>
        </w:rPr>
        <w:t>timpano triangolare con lo stemma di Francia</w:t>
      </w:r>
      <w:r w:rsidRPr="006319E7">
        <w:rPr>
          <w:rFonts w:cstheme="minorHAnsi"/>
        </w:rPr>
        <w:t xml:space="preserve">. L'ordine inferiore presenta un grande portale, inquadrato da due colonne e sormontato da un timpano triangolare spezzato, ed è affiancato da altri due ingressi minori e nicchie con statue di </w:t>
      </w:r>
      <w:r w:rsidRPr="00393F55">
        <w:rPr>
          <w:rFonts w:cstheme="minorHAnsi"/>
          <w:b/>
          <w:bCs/>
          <w:highlight w:val="yellow"/>
        </w:rPr>
        <w:t>Carlo Magno</w:t>
      </w:r>
      <w:r w:rsidRPr="006319E7">
        <w:rPr>
          <w:rFonts w:cstheme="minorHAnsi"/>
        </w:rPr>
        <w:t xml:space="preserve"> e di </w:t>
      </w:r>
      <w:proofErr w:type="spellStart"/>
      <w:proofErr w:type="gramStart"/>
      <w:r w:rsidRPr="00393F55">
        <w:rPr>
          <w:rFonts w:cstheme="minorHAnsi"/>
          <w:b/>
          <w:bCs/>
          <w:highlight w:val="yellow"/>
        </w:rPr>
        <w:t>S.Luigi</w:t>
      </w:r>
      <w:proofErr w:type="spellEnd"/>
      <w:proofErr w:type="gramEnd"/>
      <w:r w:rsidRPr="006319E7">
        <w:rPr>
          <w:rFonts w:cstheme="minorHAnsi"/>
        </w:rPr>
        <w:t xml:space="preserve"> (ovvero Luigi IX, re di Francia), opere di Pierre </w:t>
      </w:r>
      <w:proofErr w:type="spellStart"/>
      <w:r w:rsidRPr="006319E7">
        <w:rPr>
          <w:rFonts w:cstheme="minorHAnsi"/>
        </w:rPr>
        <w:t>Lestache</w:t>
      </w:r>
      <w:proofErr w:type="spellEnd"/>
      <w:r w:rsidRPr="006319E7">
        <w:rPr>
          <w:rFonts w:cstheme="minorHAnsi"/>
        </w:rPr>
        <w:t>.</w:t>
      </w:r>
    </w:p>
    <w:p w14:paraId="58AAEFDB" w14:textId="25226316" w:rsidR="006319E7" w:rsidRPr="006319E7" w:rsidRDefault="006319E7" w:rsidP="006319E7">
      <w:pPr>
        <w:shd w:val="clear" w:color="auto" w:fill="FFFFFF"/>
        <w:spacing w:after="0" w:line="312" w:lineRule="atLeast"/>
        <w:rPr>
          <w:rFonts w:cstheme="minorHAnsi"/>
        </w:rPr>
      </w:pPr>
      <w:r w:rsidRPr="006319E7">
        <w:rPr>
          <w:rFonts w:cstheme="minorHAnsi"/>
        </w:rPr>
        <w:t xml:space="preserve">Sotto le due statue vi sono </w:t>
      </w:r>
      <w:r w:rsidRPr="00393F55">
        <w:rPr>
          <w:rFonts w:cstheme="minorHAnsi"/>
          <w:b/>
          <w:bCs/>
          <w:highlight w:val="yellow"/>
        </w:rPr>
        <w:t>due tondi in pietra</w:t>
      </w:r>
      <w:r w:rsidRPr="006319E7">
        <w:rPr>
          <w:rFonts w:cstheme="minorHAnsi"/>
        </w:rPr>
        <w:t xml:space="preserve"> all'interno dei quali vi è raffigurata la </w:t>
      </w:r>
      <w:r w:rsidRPr="00393F55">
        <w:rPr>
          <w:rFonts w:cstheme="minorHAnsi"/>
          <w:b/>
          <w:bCs/>
          <w:highlight w:val="yellow"/>
        </w:rPr>
        <w:t>salamandra</w:t>
      </w:r>
      <w:r w:rsidRPr="006319E7">
        <w:rPr>
          <w:rFonts w:cstheme="minorHAnsi"/>
        </w:rPr>
        <w:t xml:space="preserve"> coronata e circondata dal fuoco: l'animale, secondo un'antica leggenda ritenuto immune dal fuoco, fu scelto da Francesco I che lo pose al centro del suo emblema personale con il motto "</w:t>
      </w:r>
      <w:r w:rsidRPr="006319E7">
        <w:rPr>
          <w:rFonts w:cstheme="minorHAnsi"/>
          <w:i/>
          <w:iCs/>
        </w:rPr>
        <w:t>NUTRISCO ET EXTINGUO</w:t>
      </w:r>
      <w:r w:rsidRPr="006319E7">
        <w:rPr>
          <w:rFonts w:cstheme="minorHAnsi"/>
        </w:rPr>
        <w:t>", ovvero "</w:t>
      </w:r>
      <w:r w:rsidRPr="00393F55">
        <w:rPr>
          <w:rFonts w:cstheme="minorHAnsi"/>
          <w:b/>
          <w:bCs/>
          <w:highlight w:val="yellow"/>
        </w:rPr>
        <w:t>nutro (il fuoco buono) ed estinguo (quello cattivo)</w:t>
      </w:r>
      <w:r w:rsidRPr="006319E7">
        <w:rPr>
          <w:rFonts w:cstheme="minorHAnsi"/>
        </w:rPr>
        <w:t>". Infatti il tondo sottostante la statua di Carlo Magno riporta proprio questo motto (seppur modificato in "</w:t>
      </w:r>
      <w:r w:rsidRPr="006319E7">
        <w:rPr>
          <w:rFonts w:cstheme="minorHAnsi"/>
          <w:i/>
          <w:iCs/>
        </w:rPr>
        <w:t>EXTINGO</w:t>
      </w:r>
      <w:r w:rsidRPr="006319E7">
        <w:rPr>
          <w:rFonts w:cstheme="minorHAnsi"/>
        </w:rPr>
        <w:t xml:space="preserve">"), mentre l'altro tondo sottostante la statua di </w:t>
      </w:r>
      <w:proofErr w:type="spellStart"/>
      <w:proofErr w:type="gramStart"/>
      <w:r w:rsidRPr="006319E7">
        <w:rPr>
          <w:rFonts w:cstheme="minorHAnsi"/>
        </w:rPr>
        <w:t>S.Luigi</w:t>
      </w:r>
      <w:proofErr w:type="spellEnd"/>
      <w:proofErr w:type="gramEnd"/>
      <w:r w:rsidRPr="006319E7">
        <w:rPr>
          <w:rFonts w:cstheme="minorHAnsi"/>
        </w:rPr>
        <w:t xml:space="preserve"> riporta il motto "</w:t>
      </w:r>
      <w:r w:rsidRPr="006319E7">
        <w:rPr>
          <w:rFonts w:cstheme="minorHAnsi"/>
          <w:i/>
          <w:iCs/>
        </w:rPr>
        <w:t>ERIT CHRISTIANORUM LUMEN IN IGNE</w:t>
      </w:r>
      <w:r w:rsidRPr="006319E7">
        <w:rPr>
          <w:rFonts w:cstheme="minorHAnsi"/>
        </w:rPr>
        <w:t>", ovvero "</w:t>
      </w:r>
      <w:r w:rsidRPr="00393F55">
        <w:rPr>
          <w:rFonts w:cstheme="minorHAnsi"/>
          <w:b/>
          <w:bCs/>
          <w:highlight w:val="yellow"/>
        </w:rPr>
        <w:t>Sarà la luce dei cristiani nel fuoco</w:t>
      </w:r>
      <w:r w:rsidRPr="006319E7">
        <w:rPr>
          <w:rFonts w:cstheme="minorHAnsi"/>
        </w:rPr>
        <w:t xml:space="preserve">". L'ordine superiore presenta invece una grande finestra con balaustra, nicchie con </w:t>
      </w:r>
      <w:r w:rsidRPr="0056259B">
        <w:rPr>
          <w:rFonts w:cstheme="minorHAnsi"/>
          <w:b/>
          <w:bCs/>
          <w:highlight w:val="yellow"/>
        </w:rPr>
        <w:t xml:space="preserve">statue di </w:t>
      </w:r>
      <w:proofErr w:type="spellStart"/>
      <w:proofErr w:type="gramStart"/>
      <w:r w:rsidRPr="0056259B">
        <w:rPr>
          <w:rFonts w:cstheme="minorHAnsi"/>
          <w:b/>
          <w:bCs/>
          <w:highlight w:val="yellow"/>
        </w:rPr>
        <w:t>S.Clotilde</w:t>
      </w:r>
      <w:proofErr w:type="spellEnd"/>
      <w:proofErr w:type="gramEnd"/>
      <w:r w:rsidRPr="0056259B">
        <w:rPr>
          <w:rFonts w:cstheme="minorHAnsi"/>
          <w:b/>
          <w:bCs/>
          <w:highlight w:val="yellow"/>
        </w:rPr>
        <w:t xml:space="preserve"> e di </w:t>
      </w:r>
      <w:proofErr w:type="spellStart"/>
      <w:r w:rsidRPr="0056259B">
        <w:rPr>
          <w:rFonts w:cstheme="minorHAnsi"/>
          <w:b/>
          <w:bCs/>
          <w:highlight w:val="yellow"/>
        </w:rPr>
        <w:t>S.Giovanna</w:t>
      </w:r>
      <w:proofErr w:type="spellEnd"/>
      <w:r w:rsidRPr="0056259B">
        <w:rPr>
          <w:rFonts w:cstheme="minorHAnsi"/>
          <w:b/>
          <w:bCs/>
          <w:highlight w:val="yellow"/>
        </w:rPr>
        <w:t xml:space="preserve"> di Valois</w:t>
      </w:r>
      <w:r w:rsidRPr="006319E7">
        <w:rPr>
          <w:rFonts w:cstheme="minorHAnsi"/>
        </w:rPr>
        <w:t xml:space="preserve">, anch'esse opere di Pierre </w:t>
      </w:r>
      <w:proofErr w:type="spellStart"/>
      <w:r w:rsidRPr="006319E7">
        <w:rPr>
          <w:rFonts w:cstheme="minorHAnsi"/>
        </w:rPr>
        <w:t>Lestache</w:t>
      </w:r>
      <w:proofErr w:type="spellEnd"/>
      <w:r w:rsidRPr="006319E7">
        <w:rPr>
          <w:rFonts w:cstheme="minorHAnsi"/>
        </w:rPr>
        <w:t>, e due finestre laterali. L'interno è a tre navate, scandite da massicce arcate separate da pilastri, definite lateralmente da cinque cappelle per lato, concluse da un profondo presbiterio e coperte da un'elaborata volta a botte.</w:t>
      </w:r>
    </w:p>
    <w:p w14:paraId="2026EEE1" w14:textId="77777777" w:rsidR="0056259B" w:rsidRDefault="006319E7" w:rsidP="00720BC8">
      <w:pPr>
        <w:shd w:val="clear" w:color="auto" w:fill="FFFFFF"/>
        <w:spacing w:after="0" w:line="312" w:lineRule="atLeast"/>
        <w:rPr>
          <w:rFonts w:cstheme="minorHAnsi"/>
        </w:rPr>
      </w:pPr>
      <w:r w:rsidRPr="006319E7">
        <w:rPr>
          <w:rFonts w:cstheme="minorHAnsi"/>
        </w:rPr>
        <w:t xml:space="preserve">Nella seconda cappella della navata sinistra, quella dedicata a </w:t>
      </w:r>
      <w:proofErr w:type="spellStart"/>
      <w:proofErr w:type="gramStart"/>
      <w:r w:rsidRPr="006319E7">
        <w:rPr>
          <w:rFonts w:cstheme="minorHAnsi"/>
        </w:rPr>
        <w:t>S.Cecilia</w:t>
      </w:r>
      <w:proofErr w:type="spellEnd"/>
      <w:proofErr w:type="gramEnd"/>
      <w:r w:rsidRPr="006319E7">
        <w:rPr>
          <w:rFonts w:cstheme="minorHAnsi"/>
        </w:rPr>
        <w:t xml:space="preserve">, vi sono gli affreschi del </w:t>
      </w:r>
      <w:r w:rsidRPr="0056259B">
        <w:rPr>
          <w:rFonts w:cstheme="minorHAnsi"/>
          <w:b/>
          <w:bCs/>
          <w:highlight w:val="yellow"/>
        </w:rPr>
        <w:t>Domenichino</w:t>
      </w:r>
      <w:r w:rsidRPr="006319E7">
        <w:rPr>
          <w:rFonts w:cstheme="minorHAnsi"/>
        </w:rPr>
        <w:t xml:space="preserve"> che illustrano le "Storie della vita di </w:t>
      </w:r>
      <w:proofErr w:type="spellStart"/>
      <w:r w:rsidRPr="006319E7">
        <w:rPr>
          <w:rFonts w:cstheme="minorHAnsi"/>
        </w:rPr>
        <w:t>S.Cecilia</w:t>
      </w:r>
      <w:proofErr w:type="spellEnd"/>
      <w:r w:rsidRPr="006319E7">
        <w:rPr>
          <w:rFonts w:cstheme="minorHAnsi"/>
        </w:rPr>
        <w:t>" e la pala d'altare con "</w:t>
      </w:r>
      <w:proofErr w:type="spellStart"/>
      <w:r w:rsidRPr="006319E7">
        <w:rPr>
          <w:rFonts w:cstheme="minorHAnsi"/>
        </w:rPr>
        <w:t>S.Cecilia</w:t>
      </w:r>
      <w:proofErr w:type="spellEnd"/>
      <w:r w:rsidRPr="006319E7">
        <w:rPr>
          <w:rFonts w:cstheme="minorHAnsi"/>
        </w:rPr>
        <w:t xml:space="preserve">" di </w:t>
      </w:r>
      <w:r w:rsidRPr="0056259B">
        <w:rPr>
          <w:rFonts w:cstheme="minorHAnsi"/>
          <w:b/>
          <w:bCs/>
          <w:highlight w:val="yellow"/>
        </w:rPr>
        <w:t>Guido Reni</w:t>
      </w:r>
      <w:r w:rsidRPr="006319E7">
        <w:rPr>
          <w:rFonts w:cstheme="minorHAnsi"/>
        </w:rPr>
        <w:t xml:space="preserve">; tra le tombe è da segnalare il "Sepolcro di Pauline de Beaumont", morta di tisi nel 1805, innalzatole dallo scrittore </w:t>
      </w:r>
      <w:r w:rsidRPr="0056259B">
        <w:rPr>
          <w:rFonts w:cstheme="minorHAnsi"/>
          <w:b/>
          <w:bCs/>
          <w:highlight w:val="yellow"/>
        </w:rPr>
        <w:t>Chateaubriand</w:t>
      </w:r>
      <w:r w:rsidRPr="006319E7">
        <w:rPr>
          <w:rFonts w:cstheme="minorHAnsi"/>
        </w:rPr>
        <w:t xml:space="preserve">. </w:t>
      </w:r>
    </w:p>
    <w:p w14:paraId="03A0B814" w14:textId="51EA2F57" w:rsidR="006319E7" w:rsidRPr="00720BC8" w:rsidRDefault="006319E7" w:rsidP="00720BC8">
      <w:pPr>
        <w:shd w:val="clear" w:color="auto" w:fill="FFFFFF"/>
        <w:spacing w:after="0" w:line="312" w:lineRule="atLeast"/>
        <w:rPr>
          <w:rFonts w:cstheme="minorHAnsi"/>
        </w:rPr>
      </w:pPr>
      <w:r w:rsidRPr="006319E7">
        <w:rPr>
          <w:rFonts w:cstheme="minorHAnsi"/>
        </w:rPr>
        <w:t xml:space="preserve">A destra della chiesa, e ad essa annesso, vi è il Palazzo di </w:t>
      </w:r>
      <w:proofErr w:type="spellStart"/>
      <w:proofErr w:type="gramStart"/>
      <w:r w:rsidRPr="006319E7">
        <w:rPr>
          <w:rFonts w:cstheme="minorHAnsi"/>
        </w:rPr>
        <w:t>S.Luigi</w:t>
      </w:r>
      <w:proofErr w:type="spellEnd"/>
      <w:proofErr w:type="gramEnd"/>
      <w:r w:rsidRPr="006319E7">
        <w:rPr>
          <w:rFonts w:cstheme="minorHAnsi"/>
        </w:rPr>
        <w:t xml:space="preserve"> dei Francesi, costruito tra il 1709 ed il 1716 su progetto di Matteo Sassi e Carlo Francesco </w:t>
      </w:r>
      <w:proofErr w:type="spellStart"/>
      <w:r w:rsidRPr="006319E7">
        <w:rPr>
          <w:rFonts w:cstheme="minorHAnsi"/>
        </w:rPr>
        <w:t>Bizzaccheri</w:t>
      </w:r>
      <w:proofErr w:type="spellEnd"/>
      <w:r w:rsidRPr="006319E7">
        <w:rPr>
          <w:rFonts w:cstheme="minorHAnsi"/>
        </w:rPr>
        <w:t xml:space="preserve"> e destinato "a dar </w:t>
      </w:r>
      <w:r w:rsidRPr="0056259B">
        <w:rPr>
          <w:rFonts w:cstheme="minorHAnsi"/>
          <w:b/>
          <w:bCs/>
          <w:highlight w:val="yellow"/>
        </w:rPr>
        <w:t>ricovero</w:t>
      </w:r>
      <w:r w:rsidRPr="006319E7">
        <w:rPr>
          <w:rFonts w:cstheme="minorHAnsi"/>
        </w:rPr>
        <w:t xml:space="preserve"> alla comunità religiosa francese e ai pellegrini senza risorse".</w:t>
      </w:r>
    </w:p>
    <w:sectPr w:rsidR="006319E7" w:rsidRPr="00720B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4FD"/>
    <w:rsid w:val="00017C4E"/>
    <w:rsid w:val="000B0BAC"/>
    <w:rsid w:val="000C1BDF"/>
    <w:rsid w:val="000E31CF"/>
    <w:rsid w:val="001034F9"/>
    <w:rsid w:val="00127209"/>
    <w:rsid w:val="0013029F"/>
    <w:rsid w:val="0014727A"/>
    <w:rsid w:val="00203C7A"/>
    <w:rsid w:val="002E2909"/>
    <w:rsid w:val="003074CB"/>
    <w:rsid w:val="003134C7"/>
    <w:rsid w:val="00393F55"/>
    <w:rsid w:val="003A2839"/>
    <w:rsid w:val="003F5742"/>
    <w:rsid w:val="00416307"/>
    <w:rsid w:val="0046021E"/>
    <w:rsid w:val="00474BC7"/>
    <w:rsid w:val="00481DE6"/>
    <w:rsid w:val="004972AF"/>
    <w:rsid w:val="00502A22"/>
    <w:rsid w:val="0056259B"/>
    <w:rsid w:val="00565434"/>
    <w:rsid w:val="005A3310"/>
    <w:rsid w:val="005D570A"/>
    <w:rsid w:val="00605B14"/>
    <w:rsid w:val="00624C08"/>
    <w:rsid w:val="006319E7"/>
    <w:rsid w:val="00673233"/>
    <w:rsid w:val="006B15A2"/>
    <w:rsid w:val="00720BC8"/>
    <w:rsid w:val="0076161D"/>
    <w:rsid w:val="00771338"/>
    <w:rsid w:val="007C288C"/>
    <w:rsid w:val="007D688B"/>
    <w:rsid w:val="007F6D53"/>
    <w:rsid w:val="008379DD"/>
    <w:rsid w:val="00847B7D"/>
    <w:rsid w:val="008D112E"/>
    <w:rsid w:val="008F2F77"/>
    <w:rsid w:val="00907856"/>
    <w:rsid w:val="00945370"/>
    <w:rsid w:val="009969FC"/>
    <w:rsid w:val="00A07A0E"/>
    <w:rsid w:val="00A55634"/>
    <w:rsid w:val="00AC3000"/>
    <w:rsid w:val="00AC4F08"/>
    <w:rsid w:val="00B259C7"/>
    <w:rsid w:val="00B324B2"/>
    <w:rsid w:val="00BD682F"/>
    <w:rsid w:val="00C14C91"/>
    <w:rsid w:val="00C86C3F"/>
    <w:rsid w:val="00C953F5"/>
    <w:rsid w:val="00CD163F"/>
    <w:rsid w:val="00CD4464"/>
    <w:rsid w:val="00D224EC"/>
    <w:rsid w:val="00D36E27"/>
    <w:rsid w:val="00D519EC"/>
    <w:rsid w:val="00DE5151"/>
    <w:rsid w:val="00DE55B1"/>
    <w:rsid w:val="00DE5FA2"/>
    <w:rsid w:val="00E254FD"/>
    <w:rsid w:val="00E80672"/>
    <w:rsid w:val="00EA357E"/>
    <w:rsid w:val="00ED4103"/>
    <w:rsid w:val="00F90718"/>
    <w:rsid w:val="00F940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AE44"/>
  <w15:chartTrackingRefBased/>
  <w15:docId w15:val="{3FAAC9E7-FBE0-43D7-80CD-898B297D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720BC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972A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llegamentoipertestuale">
    <w:name w:val="Hyperlink"/>
    <w:basedOn w:val="Carpredefinitoparagrafo"/>
    <w:uiPriority w:val="99"/>
    <w:unhideWhenUsed/>
    <w:rsid w:val="004972AF"/>
    <w:rPr>
      <w:color w:val="0000FF"/>
      <w:u w:val="single"/>
    </w:rPr>
  </w:style>
  <w:style w:type="character" w:styleId="Menzionenonrisolta">
    <w:name w:val="Unresolved Mention"/>
    <w:basedOn w:val="Carpredefinitoparagrafo"/>
    <w:uiPriority w:val="99"/>
    <w:semiHidden/>
    <w:unhideWhenUsed/>
    <w:rsid w:val="005A3310"/>
    <w:rPr>
      <w:color w:val="605E5C"/>
      <w:shd w:val="clear" w:color="auto" w:fill="E1DFDD"/>
    </w:rPr>
  </w:style>
  <w:style w:type="character" w:customStyle="1" w:styleId="Titolo3Carattere">
    <w:name w:val="Titolo 3 Carattere"/>
    <w:basedOn w:val="Carpredefinitoparagrafo"/>
    <w:link w:val="Titolo3"/>
    <w:uiPriority w:val="9"/>
    <w:rsid w:val="00720BC8"/>
    <w:rPr>
      <w:rFonts w:ascii="Times New Roman" w:eastAsia="Times New Roman" w:hAnsi="Times New Roman" w:cs="Times New Roman"/>
      <w:b/>
      <w:bCs/>
      <w:sz w:val="27"/>
      <w:szCs w:val="27"/>
      <w:lang w:val="en-US"/>
    </w:rPr>
  </w:style>
  <w:style w:type="character" w:styleId="Enfasicorsivo">
    <w:name w:val="Emphasis"/>
    <w:basedOn w:val="Carpredefinitoparagrafo"/>
    <w:uiPriority w:val="20"/>
    <w:qFormat/>
    <w:rsid w:val="006319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29617">
      <w:bodyDiv w:val="1"/>
      <w:marLeft w:val="0"/>
      <w:marRight w:val="0"/>
      <w:marTop w:val="0"/>
      <w:marBottom w:val="0"/>
      <w:divBdr>
        <w:top w:val="none" w:sz="0" w:space="0" w:color="auto"/>
        <w:left w:val="none" w:sz="0" w:space="0" w:color="auto"/>
        <w:bottom w:val="none" w:sz="0" w:space="0" w:color="auto"/>
        <w:right w:val="none" w:sz="0" w:space="0" w:color="auto"/>
      </w:divBdr>
    </w:div>
    <w:div w:id="502400396">
      <w:bodyDiv w:val="1"/>
      <w:marLeft w:val="0"/>
      <w:marRight w:val="0"/>
      <w:marTop w:val="0"/>
      <w:marBottom w:val="0"/>
      <w:divBdr>
        <w:top w:val="none" w:sz="0" w:space="0" w:color="auto"/>
        <w:left w:val="none" w:sz="0" w:space="0" w:color="auto"/>
        <w:bottom w:val="none" w:sz="0" w:space="0" w:color="auto"/>
        <w:right w:val="none" w:sz="0" w:space="0" w:color="auto"/>
      </w:divBdr>
    </w:div>
    <w:div w:id="1056313967">
      <w:bodyDiv w:val="1"/>
      <w:marLeft w:val="0"/>
      <w:marRight w:val="0"/>
      <w:marTop w:val="0"/>
      <w:marBottom w:val="0"/>
      <w:divBdr>
        <w:top w:val="none" w:sz="0" w:space="0" w:color="auto"/>
        <w:left w:val="none" w:sz="0" w:space="0" w:color="auto"/>
        <w:bottom w:val="none" w:sz="0" w:space="0" w:color="auto"/>
        <w:right w:val="none" w:sz="0" w:space="0" w:color="auto"/>
      </w:divBdr>
    </w:div>
    <w:div w:id="1124889198">
      <w:bodyDiv w:val="1"/>
      <w:marLeft w:val="0"/>
      <w:marRight w:val="0"/>
      <w:marTop w:val="0"/>
      <w:marBottom w:val="0"/>
      <w:divBdr>
        <w:top w:val="none" w:sz="0" w:space="0" w:color="auto"/>
        <w:left w:val="none" w:sz="0" w:space="0" w:color="auto"/>
        <w:bottom w:val="none" w:sz="0" w:space="0" w:color="auto"/>
        <w:right w:val="none" w:sz="0" w:space="0" w:color="auto"/>
      </w:divBdr>
    </w:div>
    <w:div w:id="1291667006">
      <w:bodyDiv w:val="1"/>
      <w:marLeft w:val="0"/>
      <w:marRight w:val="0"/>
      <w:marTop w:val="0"/>
      <w:marBottom w:val="0"/>
      <w:divBdr>
        <w:top w:val="none" w:sz="0" w:space="0" w:color="auto"/>
        <w:left w:val="none" w:sz="0" w:space="0" w:color="auto"/>
        <w:bottom w:val="none" w:sz="0" w:space="0" w:color="auto"/>
        <w:right w:val="none" w:sz="0" w:space="0" w:color="auto"/>
      </w:divBdr>
    </w:div>
    <w:div w:id="172617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omasegreta.it/campitelli/palazzetto-della-port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igioliveri.blogspot.com/2017/11/caravaggio-s-luigi-dei-francesi-la.html" TargetMode="External"/><Relationship Id="rId5" Type="http://schemas.openxmlformats.org/officeDocument/2006/relationships/hyperlink" Target="https://it.wikipedia.org/wiki/Francesco_Albani" TargetMode="External"/><Relationship Id="rId4" Type="http://schemas.openxmlformats.org/officeDocument/2006/relationships/hyperlink" Target="https://it.wikipedia.org/wiki/Caravaggio"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3959</Words>
  <Characters>22569</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filippoliguori55@outlook.it</dc:creator>
  <cp:keywords/>
  <dc:description/>
  <cp:lastModifiedBy>filippoliguori55@outlook.it</cp:lastModifiedBy>
  <cp:revision>5</cp:revision>
  <dcterms:created xsi:type="dcterms:W3CDTF">2021-06-06T16:37:00Z</dcterms:created>
  <dcterms:modified xsi:type="dcterms:W3CDTF">2021-06-06T16:46:00Z</dcterms:modified>
</cp:coreProperties>
</file>