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E" w:rsidRPr="00ED47A3" w:rsidRDefault="000922DE" w:rsidP="000922DE">
      <w:pPr>
        <w:jc w:val="both"/>
        <w:rPr>
          <w:sz w:val="24"/>
          <w:szCs w:val="24"/>
        </w:rPr>
      </w:pPr>
    </w:p>
    <w:p w:rsidR="000922DE" w:rsidRPr="00ED47A3" w:rsidRDefault="00AD157A" w:rsidP="00AD15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 Insegnata: </w:t>
      </w:r>
      <w:r w:rsidR="00335967">
        <w:rPr>
          <w:b/>
          <w:sz w:val="24"/>
          <w:szCs w:val="24"/>
        </w:rPr>
        <w:t>GEOGRAFIA</w:t>
      </w:r>
    </w:p>
    <w:p w:rsidR="000922DE" w:rsidRPr="00ED47A3" w:rsidRDefault="00335967" w:rsidP="00AD15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Docente: p</w:t>
      </w:r>
      <w:r w:rsidR="000922DE" w:rsidRPr="00ED47A3">
        <w:rPr>
          <w:b/>
          <w:sz w:val="24"/>
          <w:szCs w:val="24"/>
        </w:rPr>
        <w:t>rof.</w:t>
      </w:r>
      <w:r>
        <w:rPr>
          <w:b/>
          <w:sz w:val="24"/>
          <w:szCs w:val="24"/>
        </w:rPr>
        <w:t xml:space="preserve"> SALVATORE LIGUORI</w:t>
      </w:r>
    </w:p>
    <w:p w:rsidR="000922DE" w:rsidRPr="00ED47A3" w:rsidRDefault="00AD157A" w:rsidP="00AD15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</w:t>
      </w:r>
      <w:r w:rsidR="00335967">
        <w:rPr>
          <w:b/>
          <w:sz w:val="24"/>
          <w:szCs w:val="24"/>
        </w:rPr>
        <w:t>:</w:t>
      </w:r>
      <w:r w:rsidR="005A442F">
        <w:rPr>
          <w:b/>
          <w:sz w:val="24"/>
          <w:szCs w:val="24"/>
        </w:rPr>
        <w:t xml:space="preserve"> 1</w:t>
      </w:r>
      <w:r w:rsidR="00D05B40">
        <w:rPr>
          <w:b/>
          <w:sz w:val="24"/>
          <w:szCs w:val="24"/>
        </w:rPr>
        <w:t>°</w:t>
      </w:r>
      <w:r w:rsidR="000922DE" w:rsidRPr="00ED47A3">
        <w:rPr>
          <w:b/>
          <w:sz w:val="24"/>
          <w:szCs w:val="24"/>
        </w:rPr>
        <w:t xml:space="preserve"> </w:t>
      </w:r>
      <w:r w:rsidR="00AD4848">
        <w:rPr>
          <w:b/>
          <w:sz w:val="24"/>
          <w:szCs w:val="24"/>
        </w:rPr>
        <w:t xml:space="preserve">C ITT </w:t>
      </w:r>
      <w:r w:rsidR="00C45C53">
        <w:rPr>
          <w:b/>
          <w:sz w:val="24"/>
          <w:szCs w:val="24"/>
        </w:rPr>
        <w:t>Colombo</w:t>
      </w:r>
    </w:p>
    <w:p w:rsidR="000922DE" w:rsidRDefault="00AD157A" w:rsidP="00AD15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Anno S</w:t>
      </w:r>
      <w:r w:rsidR="00244008">
        <w:rPr>
          <w:b/>
          <w:sz w:val="24"/>
          <w:szCs w:val="24"/>
        </w:rPr>
        <w:t>colastico</w:t>
      </w:r>
      <w:r>
        <w:rPr>
          <w:b/>
          <w:sz w:val="24"/>
          <w:szCs w:val="24"/>
        </w:rPr>
        <w:t>:</w:t>
      </w:r>
      <w:r w:rsidR="00B30E4E">
        <w:rPr>
          <w:b/>
          <w:sz w:val="24"/>
          <w:szCs w:val="24"/>
        </w:rPr>
        <w:t xml:space="preserve">  201</w:t>
      </w:r>
      <w:r w:rsidR="00AD4848">
        <w:rPr>
          <w:b/>
          <w:sz w:val="24"/>
          <w:szCs w:val="24"/>
        </w:rPr>
        <w:t>8</w:t>
      </w:r>
      <w:r w:rsidR="00335967">
        <w:rPr>
          <w:b/>
          <w:sz w:val="24"/>
          <w:szCs w:val="24"/>
        </w:rPr>
        <w:t xml:space="preserve"> / </w:t>
      </w:r>
      <w:r w:rsidR="006356F6">
        <w:rPr>
          <w:b/>
          <w:sz w:val="24"/>
          <w:szCs w:val="24"/>
        </w:rPr>
        <w:t>201</w:t>
      </w:r>
      <w:r w:rsidR="00AD4848">
        <w:rPr>
          <w:b/>
          <w:sz w:val="24"/>
          <w:szCs w:val="24"/>
        </w:rPr>
        <w:t>9</w:t>
      </w:r>
    </w:p>
    <w:p w:rsidR="006C7160" w:rsidRDefault="006C7160" w:rsidP="00AD157A">
      <w:pPr>
        <w:spacing w:line="276" w:lineRule="auto"/>
        <w:jc w:val="both"/>
        <w:rPr>
          <w:b/>
          <w:sz w:val="24"/>
          <w:szCs w:val="24"/>
        </w:rPr>
      </w:pPr>
    </w:p>
    <w:p w:rsidR="00AD157A" w:rsidRDefault="00AD157A" w:rsidP="00AD157A">
      <w:pPr>
        <w:jc w:val="both"/>
        <w:rPr>
          <w:b/>
          <w:sz w:val="24"/>
          <w:szCs w:val="24"/>
        </w:rPr>
      </w:pPr>
    </w:p>
    <w:p w:rsidR="00B30E4E" w:rsidRPr="00B30E4E" w:rsidRDefault="00B30E4E" w:rsidP="00B30E4E">
      <w:pPr>
        <w:jc w:val="center"/>
        <w:rPr>
          <w:b/>
        </w:rPr>
      </w:pPr>
      <w:r w:rsidRPr="00B30E4E">
        <w:rPr>
          <w:b/>
        </w:rPr>
        <w:t xml:space="preserve">Programma </w:t>
      </w:r>
      <w:r w:rsidR="00F530EE">
        <w:rPr>
          <w:b/>
        </w:rPr>
        <w:t xml:space="preserve">svolto </w:t>
      </w:r>
      <w:r w:rsidRPr="00B30E4E">
        <w:rPr>
          <w:b/>
        </w:rPr>
        <w:t xml:space="preserve">di Geografia </w:t>
      </w:r>
    </w:p>
    <w:p w:rsidR="00B30E4E" w:rsidRDefault="00B30E4E" w:rsidP="00B30E4E">
      <w:pPr>
        <w:jc w:val="both"/>
      </w:pPr>
    </w:p>
    <w:p w:rsidR="00B30E4E" w:rsidRDefault="005A442F" w:rsidP="00B30E4E">
      <w:pPr>
        <w:jc w:val="both"/>
      </w:pPr>
      <w:r>
        <w:t xml:space="preserve"> </w:t>
      </w:r>
    </w:p>
    <w:p w:rsidR="00BC47E9" w:rsidRDefault="00BC47E9" w:rsidP="00BC47E9">
      <w:pPr>
        <w:jc w:val="both"/>
        <w:rPr>
          <w:color w:val="0A1523"/>
          <w:sz w:val="24"/>
          <w:szCs w:val="24"/>
          <w:lang w:eastAsia="it-IT"/>
        </w:rPr>
      </w:pPr>
      <w:r w:rsidRPr="003E4AF8">
        <w:rPr>
          <w:color w:val="0A1523"/>
          <w:sz w:val="24"/>
          <w:szCs w:val="24"/>
          <w:u w:val="single"/>
          <w:lang w:eastAsia="it-IT"/>
        </w:rPr>
        <w:t xml:space="preserve">Il territorio </w:t>
      </w:r>
      <w:r w:rsidR="006536E7">
        <w:rPr>
          <w:color w:val="0A1523"/>
          <w:sz w:val="24"/>
          <w:szCs w:val="24"/>
          <w:u w:val="single"/>
          <w:lang w:eastAsia="it-IT"/>
        </w:rPr>
        <w:t>dell’</w:t>
      </w:r>
      <w:r w:rsidR="006536E7" w:rsidRPr="006536E7">
        <w:rPr>
          <w:b/>
          <w:color w:val="0A1523"/>
          <w:sz w:val="24"/>
          <w:szCs w:val="24"/>
          <w:u w:val="single"/>
          <w:lang w:eastAsia="it-IT"/>
        </w:rPr>
        <w:t>EUROPA</w:t>
      </w:r>
      <w:r>
        <w:rPr>
          <w:color w:val="0A1523"/>
          <w:sz w:val="24"/>
          <w:szCs w:val="24"/>
          <w:lang w:eastAsia="it-IT"/>
        </w:rPr>
        <w:t>: i mari e le coste, le montagne, le aree sismiche e quelle vulcaniche, le pianure, i fiumi e i laghi.</w:t>
      </w:r>
      <w:r w:rsidR="00CE21D7">
        <w:rPr>
          <w:color w:val="0A1523"/>
          <w:sz w:val="24"/>
          <w:szCs w:val="24"/>
          <w:lang w:eastAsia="it-IT"/>
        </w:rPr>
        <w:t xml:space="preserve"> – Cartina dell’Europa fisica e politica, con nazioni e capitali</w:t>
      </w:r>
    </w:p>
    <w:p w:rsidR="00BC47E9" w:rsidRDefault="00BC47E9" w:rsidP="00BC47E9">
      <w:pPr>
        <w:jc w:val="both"/>
        <w:rPr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 xml:space="preserve">Il territorio e la società in </w:t>
      </w:r>
      <w:r w:rsidR="006536E7" w:rsidRPr="006536E7">
        <w:rPr>
          <w:b/>
          <w:sz w:val="24"/>
          <w:szCs w:val="24"/>
          <w:u w:val="single"/>
          <w:lang w:eastAsia="it-IT"/>
        </w:rPr>
        <w:t>ITALIA</w:t>
      </w:r>
      <w:r w:rsidR="00CE21D7">
        <w:rPr>
          <w:sz w:val="24"/>
          <w:szCs w:val="24"/>
          <w:u w:val="single"/>
          <w:lang w:eastAsia="it-IT"/>
        </w:rPr>
        <w:t>:</w:t>
      </w:r>
      <w:r w:rsidR="00CE21D7" w:rsidRPr="00CE21D7">
        <w:rPr>
          <w:sz w:val="24"/>
          <w:szCs w:val="24"/>
          <w:lang w:eastAsia="it-IT"/>
        </w:rPr>
        <w:t xml:space="preserve"> cartina fisica dell’Italia</w:t>
      </w:r>
      <w:r w:rsidR="00CE21D7">
        <w:rPr>
          <w:sz w:val="24"/>
          <w:szCs w:val="24"/>
          <w:lang w:eastAsia="it-IT"/>
        </w:rPr>
        <w:t xml:space="preserve">, </w:t>
      </w:r>
      <w:r w:rsidR="009B019E">
        <w:rPr>
          <w:sz w:val="24"/>
          <w:szCs w:val="24"/>
          <w:lang w:eastAsia="it-IT"/>
        </w:rPr>
        <w:t xml:space="preserve">elenco </w:t>
      </w:r>
      <w:r w:rsidR="00CE21D7">
        <w:rPr>
          <w:sz w:val="24"/>
          <w:szCs w:val="24"/>
          <w:lang w:eastAsia="it-IT"/>
        </w:rPr>
        <w:t>regioni e province.</w:t>
      </w:r>
    </w:p>
    <w:p w:rsidR="00CE21D7" w:rsidRDefault="00CE21D7" w:rsidP="00BC47E9">
      <w:pPr>
        <w:jc w:val="both"/>
        <w:rPr>
          <w:sz w:val="24"/>
          <w:szCs w:val="24"/>
          <w:lang w:eastAsia="it-IT"/>
        </w:rPr>
      </w:pPr>
      <w:r w:rsidRPr="00CE21D7">
        <w:rPr>
          <w:sz w:val="24"/>
          <w:szCs w:val="24"/>
          <w:u w:val="single"/>
          <w:lang w:eastAsia="it-IT"/>
        </w:rPr>
        <w:t xml:space="preserve">La città di </w:t>
      </w:r>
      <w:r w:rsidR="006536E7" w:rsidRPr="006536E7">
        <w:rPr>
          <w:b/>
          <w:sz w:val="24"/>
          <w:szCs w:val="24"/>
          <w:u w:val="single"/>
          <w:lang w:eastAsia="it-IT"/>
        </w:rPr>
        <w:t>ROMA</w:t>
      </w:r>
      <w:r>
        <w:rPr>
          <w:sz w:val="24"/>
          <w:szCs w:val="24"/>
          <w:lang w:eastAsia="it-IT"/>
        </w:rPr>
        <w:t>: storia e percorsi turistici</w:t>
      </w:r>
    </w:p>
    <w:p w:rsidR="00CE21D7" w:rsidRPr="008F7114" w:rsidRDefault="006536E7" w:rsidP="00BC47E9">
      <w:pPr>
        <w:jc w:val="both"/>
        <w:rPr>
          <w:sz w:val="24"/>
          <w:szCs w:val="24"/>
          <w:u w:val="single"/>
          <w:lang w:eastAsia="it-IT"/>
        </w:rPr>
      </w:pPr>
      <w:r w:rsidRPr="006536E7">
        <w:rPr>
          <w:b/>
          <w:sz w:val="24"/>
          <w:szCs w:val="24"/>
          <w:u w:val="single"/>
          <w:lang w:eastAsia="it-IT"/>
        </w:rPr>
        <w:t xml:space="preserve">PIAZZA </w:t>
      </w:r>
      <w:r w:rsidR="00AD4848">
        <w:rPr>
          <w:b/>
          <w:sz w:val="24"/>
          <w:szCs w:val="24"/>
          <w:u w:val="single"/>
          <w:lang w:eastAsia="it-IT"/>
        </w:rPr>
        <w:t>NAVONA</w:t>
      </w:r>
      <w:r w:rsidR="00CE21D7">
        <w:rPr>
          <w:sz w:val="24"/>
          <w:szCs w:val="24"/>
          <w:lang w:eastAsia="it-IT"/>
        </w:rPr>
        <w:t xml:space="preserve">: itinerario </w:t>
      </w:r>
      <w:r w:rsidR="009B019E">
        <w:rPr>
          <w:sz w:val="24"/>
          <w:szCs w:val="24"/>
          <w:lang w:eastAsia="it-IT"/>
        </w:rPr>
        <w:t>turistico</w:t>
      </w:r>
      <w:r w:rsidR="00E0445E">
        <w:rPr>
          <w:sz w:val="24"/>
          <w:szCs w:val="24"/>
          <w:lang w:eastAsia="it-IT"/>
        </w:rPr>
        <w:t>,</w:t>
      </w:r>
      <w:r w:rsidR="00CE21D7">
        <w:rPr>
          <w:sz w:val="24"/>
          <w:szCs w:val="24"/>
          <w:lang w:eastAsia="it-IT"/>
        </w:rPr>
        <w:t xml:space="preserve"> domande</w:t>
      </w:r>
      <w:r w:rsidR="009B019E">
        <w:rPr>
          <w:sz w:val="24"/>
          <w:szCs w:val="24"/>
          <w:lang w:eastAsia="it-IT"/>
        </w:rPr>
        <w:t xml:space="preserve"> scritte</w:t>
      </w:r>
      <w:r w:rsidR="00E0445E">
        <w:rPr>
          <w:sz w:val="24"/>
          <w:szCs w:val="24"/>
          <w:lang w:eastAsia="it-IT"/>
        </w:rPr>
        <w:t xml:space="preserve"> e la vita di Bernini</w:t>
      </w:r>
    </w:p>
    <w:p w:rsidR="00BC47E9" w:rsidRPr="005A442F" w:rsidRDefault="00BC47E9" w:rsidP="00BC47E9">
      <w:pPr>
        <w:jc w:val="both"/>
        <w:rPr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>I Paesi dell’Europa occidentale</w:t>
      </w:r>
      <w:r>
        <w:rPr>
          <w:sz w:val="24"/>
          <w:szCs w:val="24"/>
          <w:u w:val="single"/>
          <w:lang w:eastAsia="it-IT"/>
        </w:rPr>
        <w:t>:</w:t>
      </w:r>
      <w:r w:rsidR="006356F6" w:rsidRPr="006536E7">
        <w:rPr>
          <w:b/>
          <w:sz w:val="24"/>
          <w:szCs w:val="24"/>
          <w:lang w:eastAsia="it-IT"/>
        </w:rPr>
        <w:t xml:space="preserve"> SPAGNA</w:t>
      </w:r>
      <w:r w:rsidR="00CE21D7" w:rsidRPr="006536E7">
        <w:rPr>
          <w:b/>
          <w:sz w:val="24"/>
          <w:szCs w:val="24"/>
          <w:lang w:eastAsia="it-IT"/>
        </w:rPr>
        <w:t xml:space="preserve">, </w:t>
      </w:r>
      <w:r w:rsidR="00E0445E" w:rsidRPr="006536E7">
        <w:rPr>
          <w:b/>
          <w:sz w:val="24"/>
          <w:szCs w:val="24"/>
          <w:lang w:eastAsia="it-IT"/>
        </w:rPr>
        <w:t>FRANCIA</w:t>
      </w:r>
      <w:r w:rsidR="00E0445E">
        <w:rPr>
          <w:b/>
          <w:sz w:val="24"/>
          <w:szCs w:val="24"/>
          <w:lang w:eastAsia="it-IT"/>
        </w:rPr>
        <w:t xml:space="preserve">, </w:t>
      </w:r>
      <w:r w:rsidR="00CE21D7" w:rsidRPr="006536E7">
        <w:rPr>
          <w:b/>
          <w:sz w:val="24"/>
          <w:szCs w:val="24"/>
          <w:lang w:eastAsia="it-IT"/>
        </w:rPr>
        <w:t>REGNO UNITO</w:t>
      </w:r>
    </w:p>
    <w:p w:rsidR="00BC47E9" w:rsidRDefault="00BC47E9" w:rsidP="00BC47E9">
      <w:pPr>
        <w:jc w:val="both"/>
        <w:rPr>
          <w:b/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>I Paesi dell’Europa centrale</w:t>
      </w:r>
      <w:r>
        <w:rPr>
          <w:sz w:val="24"/>
          <w:szCs w:val="24"/>
          <w:lang w:eastAsia="it-IT"/>
        </w:rPr>
        <w:t xml:space="preserve">: </w:t>
      </w:r>
      <w:r w:rsidR="006356F6" w:rsidRPr="006536E7">
        <w:rPr>
          <w:b/>
          <w:sz w:val="24"/>
          <w:szCs w:val="24"/>
          <w:lang w:eastAsia="it-IT"/>
        </w:rPr>
        <w:t>GERMANIA</w:t>
      </w:r>
      <w:r w:rsidR="00AD4848">
        <w:rPr>
          <w:b/>
          <w:sz w:val="24"/>
          <w:szCs w:val="24"/>
          <w:lang w:eastAsia="it-IT"/>
        </w:rPr>
        <w:t>, SVIZZERA</w:t>
      </w:r>
    </w:p>
    <w:p w:rsidR="00E0445E" w:rsidRPr="005A442F" w:rsidRDefault="00E0445E" w:rsidP="00E0445E">
      <w:pPr>
        <w:jc w:val="both"/>
        <w:rPr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 xml:space="preserve">I Paesi dell’Europa </w:t>
      </w:r>
      <w:r>
        <w:rPr>
          <w:sz w:val="24"/>
          <w:szCs w:val="24"/>
          <w:u w:val="single"/>
          <w:lang w:eastAsia="it-IT"/>
        </w:rPr>
        <w:t>nordica</w:t>
      </w:r>
      <w:r>
        <w:rPr>
          <w:sz w:val="24"/>
          <w:szCs w:val="24"/>
          <w:lang w:eastAsia="it-IT"/>
        </w:rPr>
        <w:t xml:space="preserve">: </w:t>
      </w:r>
      <w:r>
        <w:rPr>
          <w:b/>
          <w:sz w:val="24"/>
          <w:szCs w:val="24"/>
          <w:lang w:eastAsia="it-IT"/>
        </w:rPr>
        <w:t>TERRITORIO E DOMANDE (i Premi Nobel)</w:t>
      </w:r>
    </w:p>
    <w:p w:rsidR="00BC47E9" w:rsidRPr="005A442F" w:rsidRDefault="00BC47E9" w:rsidP="00BC47E9">
      <w:pPr>
        <w:jc w:val="both"/>
        <w:rPr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>I Paesi dell’Europa balcanica</w:t>
      </w:r>
      <w:r>
        <w:rPr>
          <w:sz w:val="24"/>
          <w:szCs w:val="24"/>
          <w:lang w:eastAsia="it-IT"/>
        </w:rPr>
        <w:t>:</w:t>
      </w:r>
      <w:r w:rsidR="00CE21D7">
        <w:rPr>
          <w:sz w:val="24"/>
          <w:szCs w:val="24"/>
          <w:lang w:eastAsia="it-IT"/>
        </w:rPr>
        <w:t xml:space="preserve"> </w:t>
      </w:r>
      <w:r w:rsidR="006356F6" w:rsidRPr="006536E7">
        <w:rPr>
          <w:b/>
          <w:sz w:val="24"/>
          <w:szCs w:val="24"/>
          <w:lang w:eastAsia="it-IT"/>
        </w:rPr>
        <w:t>GRECIA</w:t>
      </w:r>
    </w:p>
    <w:p w:rsidR="00BC47E9" w:rsidRPr="005A442F" w:rsidRDefault="00BC47E9" w:rsidP="00BC47E9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I Paesi dell’E</w:t>
      </w:r>
      <w:r w:rsidRPr="008F7114">
        <w:rPr>
          <w:sz w:val="24"/>
          <w:szCs w:val="24"/>
          <w:u w:val="single"/>
        </w:rPr>
        <w:t>uropa orientale</w:t>
      </w:r>
      <w:r>
        <w:rPr>
          <w:sz w:val="24"/>
          <w:szCs w:val="24"/>
        </w:rPr>
        <w:t>:</w:t>
      </w:r>
      <w:r w:rsidR="0037541B">
        <w:rPr>
          <w:b/>
          <w:sz w:val="24"/>
          <w:szCs w:val="24"/>
        </w:rPr>
        <w:t xml:space="preserve"> RUSSIA</w:t>
      </w:r>
    </w:p>
    <w:p w:rsidR="00BC47E9" w:rsidRDefault="00BC47E9" w:rsidP="00BC47E9">
      <w:pPr>
        <w:jc w:val="both"/>
        <w:rPr>
          <w:color w:val="0A1523"/>
          <w:sz w:val="24"/>
          <w:szCs w:val="24"/>
          <w:u w:val="single"/>
          <w:lang w:eastAsia="it-IT"/>
        </w:rPr>
      </w:pPr>
    </w:p>
    <w:p w:rsidR="009B019E" w:rsidRPr="005A442F" w:rsidRDefault="009B019E" w:rsidP="009B019E">
      <w:pPr>
        <w:pStyle w:val="Rientrocorpodeltesto"/>
        <w:ind w:left="0"/>
      </w:pPr>
      <w:r>
        <w:t xml:space="preserve">Per ogni nazione studiata avute le </w:t>
      </w:r>
      <w:r w:rsidRPr="009A02F9">
        <w:rPr>
          <w:b/>
        </w:rPr>
        <w:t>cartine mute da riempire</w:t>
      </w:r>
      <w:r>
        <w:t xml:space="preserve"> </w:t>
      </w:r>
      <w:r w:rsidRPr="009A02F9">
        <w:rPr>
          <w:b/>
        </w:rPr>
        <w:t>con gli elementi morfologici</w:t>
      </w:r>
      <w:r>
        <w:t xml:space="preserve"> e le </w:t>
      </w:r>
      <w:r w:rsidRPr="009A02F9">
        <w:rPr>
          <w:b/>
        </w:rPr>
        <w:t>domande con risposte scritte</w:t>
      </w:r>
      <w:r>
        <w:t xml:space="preserve"> sul quaderno di Geografia.</w:t>
      </w:r>
    </w:p>
    <w:p w:rsidR="009B019E" w:rsidRDefault="009B019E" w:rsidP="00BC47E9">
      <w:pPr>
        <w:jc w:val="both"/>
        <w:rPr>
          <w:color w:val="0A1523"/>
          <w:sz w:val="24"/>
          <w:szCs w:val="24"/>
          <w:u w:val="single"/>
          <w:lang w:eastAsia="it-IT"/>
        </w:rPr>
      </w:pPr>
    </w:p>
    <w:p w:rsidR="006536E7" w:rsidRPr="00CA711B" w:rsidRDefault="00CE21D7" w:rsidP="00BC47E9">
      <w:pPr>
        <w:jc w:val="both"/>
        <w:rPr>
          <w:b/>
          <w:color w:val="0A1523"/>
          <w:sz w:val="24"/>
          <w:szCs w:val="24"/>
          <w:u w:val="single"/>
          <w:lang w:eastAsia="it-IT"/>
        </w:rPr>
      </w:pPr>
      <w:r w:rsidRPr="00CA711B">
        <w:rPr>
          <w:b/>
          <w:color w:val="0A1523"/>
          <w:sz w:val="24"/>
          <w:szCs w:val="24"/>
          <w:u w:val="single"/>
          <w:lang w:eastAsia="it-IT"/>
        </w:rPr>
        <w:t>Studio d</w:t>
      </w:r>
      <w:r w:rsidR="00E0445E">
        <w:rPr>
          <w:b/>
          <w:color w:val="0A1523"/>
          <w:sz w:val="24"/>
          <w:szCs w:val="24"/>
          <w:u w:val="single"/>
          <w:lang w:eastAsia="it-IT"/>
        </w:rPr>
        <w:t>i dettaglio:</w:t>
      </w:r>
      <w:r w:rsidRPr="00CA711B">
        <w:rPr>
          <w:b/>
          <w:color w:val="0A1523"/>
          <w:sz w:val="24"/>
          <w:szCs w:val="24"/>
          <w:u w:val="single"/>
          <w:lang w:eastAsia="it-IT"/>
        </w:rPr>
        <w:t xml:space="preserve"> </w:t>
      </w:r>
    </w:p>
    <w:p w:rsidR="00E0445E" w:rsidRDefault="00E0445E" w:rsidP="00CA711B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 xml:space="preserve">Pompei e la data dell’eruzione del Vesuvio (79 </w:t>
      </w:r>
      <w:proofErr w:type="spellStart"/>
      <w:r>
        <w:rPr>
          <w:color w:val="0A1523"/>
          <w:sz w:val="24"/>
          <w:szCs w:val="24"/>
          <w:lang w:eastAsia="it-IT"/>
        </w:rPr>
        <w:t>dC</w:t>
      </w:r>
      <w:proofErr w:type="spellEnd"/>
      <w:r>
        <w:rPr>
          <w:color w:val="0A1523"/>
          <w:sz w:val="24"/>
          <w:szCs w:val="24"/>
          <w:lang w:eastAsia="it-IT"/>
        </w:rPr>
        <w:t>)</w:t>
      </w:r>
    </w:p>
    <w:p w:rsidR="006536E7" w:rsidRDefault="00CE21D7" w:rsidP="00CA711B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 w:rsidRPr="00CA711B">
        <w:rPr>
          <w:color w:val="0A1523"/>
          <w:sz w:val="24"/>
          <w:szCs w:val="24"/>
          <w:lang w:eastAsia="it-IT"/>
        </w:rPr>
        <w:t>Parigi</w:t>
      </w:r>
      <w:r w:rsidR="00AD4848">
        <w:rPr>
          <w:color w:val="0A1523"/>
          <w:sz w:val="24"/>
          <w:szCs w:val="24"/>
          <w:lang w:eastAsia="it-IT"/>
        </w:rPr>
        <w:t xml:space="preserve"> (con video</w:t>
      </w:r>
      <w:r w:rsidR="00CA711B" w:rsidRPr="00CA711B">
        <w:rPr>
          <w:color w:val="0A1523"/>
          <w:sz w:val="24"/>
          <w:szCs w:val="24"/>
          <w:lang w:eastAsia="it-IT"/>
        </w:rPr>
        <w:t>)</w:t>
      </w:r>
    </w:p>
    <w:p w:rsidR="00E0445E" w:rsidRDefault="00E0445E" w:rsidP="00CA711B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Leonardo da Vinci e la Gioconda</w:t>
      </w:r>
    </w:p>
    <w:p w:rsidR="00E0445E" w:rsidRDefault="00E0445E" w:rsidP="00CA711B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 xml:space="preserve">La </w:t>
      </w:r>
      <w:proofErr w:type="spellStart"/>
      <w:r>
        <w:rPr>
          <w:color w:val="0A1523"/>
          <w:sz w:val="24"/>
          <w:szCs w:val="24"/>
          <w:lang w:eastAsia="it-IT"/>
        </w:rPr>
        <w:t>Brexit</w:t>
      </w:r>
      <w:proofErr w:type="spellEnd"/>
    </w:p>
    <w:p w:rsidR="00E0445E" w:rsidRPr="00CA711B" w:rsidRDefault="00E0445E" w:rsidP="00CA711B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L’Edipo re nella tragedia di Sofocle</w:t>
      </w:r>
    </w:p>
    <w:p w:rsidR="006536E7" w:rsidRPr="00CA711B" w:rsidRDefault="00CA711B" w:rsidP="00CA711B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 w:rsidRPr="00CA711B">
        <w:rPr>
          <w:color w:val="0A1523"/>
          <w:sz w:val="24"/>
          <w:szCs w:val="24"/>
          <w:lang w:eastAsia="it-IT"/>
        </w:rPr>
        <w:t xml:space="preserve">Ricerca </w:t>
      </w:r>
      <w:r w:rsidR="00CE21D7" w:rsidRPr="00CA711B">
        <w:rPr>
          <w:color w:val="0A1523"/>
          <w:sz w:val="24"/>
          <w:szCs w:val="24"/>
          <w:lang w:eastAsia="it-IT"/>
        </w:rPr>
        <w:t>su Minosse nel mito, in Dante e nel Giudizio Universale di Michelangelo</w:t>
      </w:r>
    </w:p>
    <w:p w:rsidR="00E0445E" w:rsidRDefault="00AD4848" w:rsidP="00BC47E9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 w:rsidRPr="00E0445E">
        <w:rPr>
          <w:color w:val="0A1523"/>
          <w:sz w:val="24"/>
          <w:szCs w:val="24"/>
          <w:lang w:eastAsia="it-IT"/>
        </w:rPr>
        <w:t>La Cappella Sistina e le opere di Michelangelo (con visita allo spettacolo a Via della Conciliazione)</w:t>
      </w:r>
    </w:p>
    <w:p w:rsidR="009B019E" w:rsidRDefault="009B019E" w:rsidP="00BC47E9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 w:rsidRPr="00E0445E">
        <w:rPr>
          <w:color w:val="0A1523"/>
          <w:sz w:val="24"/>
          <w:szCs w:val="24"/>
          <w:lang w:eastAsia="it-IT"/>
        </w:rPr>
        <w:t xml:space="preserve">Le </w:t>
      </w:r>
      <w:r w:rsidRPr="00E0445E">
        <w:rPr>
          <w:b/>
          <w:color w:val="0A1523"/>
          <w:sz w:val="24"/>
          <w:szCs w:val="24"/>
          <w:lang w:eastAsia="it-IT"/>
        </w:rPr>
        <w:t>Sette Meraviglie</w:t>
      </w:r>
      <w:r w:rsidRPr="00E0445E">
        <w:rPr>
          <w:color w:val="0A1523"/>
          <w:sz w:val="24"/>
          <w:szCs w:val="24"/>
          <w:lang w:eastAsia="it-IT"/>
        </w:rPr>
        <w:t xml:space="preserve"> del Mondo Antico e del Mondo Moderno</w:t>
      </w:r>
    </w:p>
    <w:p w:rsidR="00CB7F86" w:rsidRPr="00E0445E" w:rsidRDefault="00CB7F86" w:rsidP="00BC47E9">
      <w:pPr>
        <w:pStyle w:val="Paragrafoelenco"/>
        <w:numPr>
          <w:ilvl w:val="0"/>
          <w:numId w:val="9"/>
        </w:numPr>
        <w:jc w:val="both"/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L’Acropoli di Atene</w:t>
      </w:r>
    </w:p>
    <w:p w:rsidR="00BC47E9" w:rsidRPr="007214F1" w:rsidRDefault="00BC47E9" w:rsidP="00BC47E9">
      <w:pPr>
        <w:jc w:val="both"/>
        <w:rPr>
          <w:color w:val="0A1523"/>
          <w:sz w:val="24"/>
          <w:szCs w:val="24"/>
          <w:lang w:eastAsia="it-IT"/>
        </w:rPr>
      </w:pPr>
    </w:p>
    <w:p w:rsidR="00483452" w:rsidRPr="005A442F" w:rsidRDefault="00483452" w:rsidP="00295A83">
      <w:pPr>
        <w:jc w:val="both"/>
        <w:rPr>
          <w:sz w:val="24"/>
          <w:szCs w:val="24"/>
        </w:rPr>
      </w:pPr>
    </w:p>
    <w:p w:rsidR="00295A83" w:rsidRPr="00ED47A3" w:rsidRDefault="000369DD" w:rsidP="00295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5A442F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4D4607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="004D4607">
        <w:rPr>
          <w:sz w:val="24"/>
          <w:szCs w:val="24"/>
        </w:rPr>
        <w:t>/</w:t>
      </w:r>
      <w:r w:rsidR="00B30E4E">
        <w:rPr>
          <w:sz w:val="24"/>
          <w:szCs w:val="24"/>
        </w:rPr>
        <w:t>201</w:t>
      </w:r>
      <w:r w:rsidR="00AD4848">
        <w:rPr>
          <w:sz w:val="24"/>
          <w:szCs w:val="24"/>
        </w:rPr>
        <w:t>9</w:t>
      </w:r>
    </w:p>
    <w:p w:rsidR="00295A83" w:rsidRPr="00ED47A3" w:rsidRDefault="00295A83" w:rsidP="00295A83">
      <w:pPr>
        <w:jc w:val="both"/>
        <w:rPr>
          <w:sz w:val="24"/>
          <w:szCs w:val="24"/>
        </w:rPr>
      </w:pPr>
    </w:p>
    <w:p w:rsidR="00295A83" w:rsidRPr="00ED47A3" w:rsidRDefault="00295A83" w:rsidP="00295A83">
      <w:pPr>
        <w:jc w:val="both"/>
        <w:rPr>
          <w:sz w:val="24"/>
          <w:szCs w:val="24"/>
        </w:rPr>
      </w:pPr>
      <w:r w:rsidRPr="00ED47A3">
        <w:rPr>
          <w:sz w:val="24"/>
          <w:szCs w:val="24"/>
        </w:rPr>
        <w:tab/>
        <w:t xml:space="preserve">Il docente </w:t>
      </w:r>
      <w:r w:rsidR="007A792A">
        <w:rPr>
          <w:sz w:val="24"/>
          <w:szCs w:val="24"/>
        </w:rPr>
        <w:t xml:space="preserve">                                                                                           Gli Studenti</w:t>
      </w:r>
    </w:p>
    <w:p w:rsidR="0083524C" w:rsidRPr="00483452" w:rsidRDefault="00DF2D0D" w:rsidP="00483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3452">
        <w:rPr>
          <w:sz w:val="24"/>
          <w:szCs w:val="24"/>
        </w:rPr>
        <w:t xml:space="preserve">   </w:t>
      </w:r>
      <w:r w:rsidR="00D05B40">
        <w:rPr>
          <w:sz w:val="24"/>
          <w:szCs w:val="24"/>
        </w:rPr>
        <w:t>Salvatore Liguori</w:t>
      </w:r>
    </w:p>
    <w:p w:rsidR="004D4607" w:rsidRPr="00483452" w:rsidRDefault="004D4607">
      <w:pPr>
        <w:jc w:val="both"/>
        <w:rPr>
          <w:sz w:val="24"/>
          <w:szCs w:val="24"/>
        </w:rPr>
      </w:pPr>
    </w:p>
    <w:sectPr w:rsidR="004D4607" w:rsidRPr="00483452" w:rsidSect="00295A83">
      <w:footerReference w:type="default" r:id="rId7"/>
      <w:pgSz w:w="11907" w:h="16838"/>
      <w:pgMar w:top="1418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F1" w:rsidRDefault="00F137F1">
      <w:r>
        <w:separator/>
      </w:r>
    </w:p>
  </w:endnote>
  <w:endnote w:type="continuationSeparator" w:id="0">
    <w:p w:rsidR="00F137F1" w:rsidRDefault="00F1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58" w:rsidRDefault="001A1325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05pt;margin-top:.05pt;width:6.4pt;height:15.5pt;z-index:251657728;visibility:visible;mso-wrap-distance-left:0;mso-wrap-distance-right:0;mso-position-horizontal-relative:page" stroked="f">
          <v:fill opacity="0"/>
          <v:textbox inset="0,0,0,0">
            <w:txbxContent>
              <w:p w:rsidR="00EA4058" w:rsidRDefault="001A132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A4058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B7F86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F1" w:rsidRDefault="00F137F1">
      <w:r>
        <w:separator/>
      </w:r>
    </w:p>
  </w:footnote>
  <w:footnote w:type="continuationSeparator" w:id="0">
    <w:p w:rsidR="00F137F1" w:rsidRDefault="00F13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7D"/>
    <w:multiLevelType w:val="hybridMultilevel"/>
    <w:tmpl w:val="7E644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4A32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A21399"/>
    <w:multiLevelType w:val="hybridMultilevel"/>
    <w:tmpl w:val="F61428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2936"/>
    <w:multiLevelType w:val="hybridMultilevel"/>
    <w:tmpl w:val="32DA5676"/>
    <w:lvl w:ilvl="0" w:tplc="A594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24B9C"/>
    <w:multiLevelType w:val="hybridMultilevel"/>
    <w:tmpl w:val="E3CA6F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281D8C"/>
    <w:multiLevelType w:val="hybridMultilevel"/>
    <w:tmpl w:val="C3C861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04B70E">
      <w:start w:val="1"/>
      <w:numFmt w:val="decimal"/>
      <w:lvlText w:val="%2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8358E2"/>
    <w:multiLevelType w:val="hybridMultilevel"/>
    <w:tmpl w:val="53BA6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F7F4C"/>
    <w:multiLevelType w:val="hybridMultilevel"/>
    <w:tmpl w:val="9B743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882"/>
    <w:multiLevelType w:val="hybridMultilevel"/>
    <w:tmpl w:val="0A4EB2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9C6E3A"/>
    <w:multiLevelType w:val="hybridMultilevel"/>
    <w:tmpl w:val="E30C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78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A83"/>
    <w:rsid w:val="00014F4E"/>
    <w:rsid w:val="000369DD"/>
    <w:rsid w:val="00082BF6"/>
    <w:rsid w:val="0008315F"/>
    <w:rsid w:val="000922DE"/>
    <w:rsid w:val="000F5737"/>
    <w:rsid w:val="001271D6"/>
    <w:rsid w:val="001A1325"/>
    <w:rsid w:val="0020050C"/>
    <w:rsid w:val="002045BE"/>
    <w:rsid w:val="00244008"/>
    <w:rsid w:val="00255EDE"/>
    <w:rsid w:val="00295A83"/>
    <w:rsid w:val="002B181D"/>
    <w:rsid w:val="002C09C9"/>
    <w:rsid w:val="00332BE9"/>
    <w:rsid w:val="00335967"/>
    <w:rsid w:val="003444BD"/>
    <w:rsid w:val="0037541B"/>
    <w:rsid w:val="003B3305"/>
    <w:rsid w:val="003D2118"/>
    <w:rsid w:val="00427BFD"/>
    <w:rsid w:val="00452B18"/>
    <w:rsid w:val="00453E02"/>
    <w:rsid w:val="00483452"/>
    <w:rsid w:val="004C23D6"/>
    <w:rsid w:val="004D4607"/>
    <w:rsid w:val="0055566C"/>
    <w:rsid w:val="005A442F"/>
    <w:rsid w:val="006228F2"/>
    <w:rsid w:val="00631238"/>
    <w:rsid w:val="006356F6"/>
    <w:rsid w:val="006536E7"/>
    <w:rsid w:val="00680E26"/>
    <w:rsid w:val="006C7160"/>
    <w:rsid w:val="00730FB1"/>
    <w:rsid w:val="007837EC"/>
    <w:rsid w:val="007A792A"/>
    <w:rsid w:val="007B1EB1"/>
    <w:rsid w:val="007C1F11"/>
    <w:rsid w:val="00805109"/>
    <w:rsid w:val="0081154F"/>
    <w:rsid w:val="00831353"/>
    <w:rsid w:val="0083524C"/>
    <w:rsid w:val="00852759"/>
    <w:rsid w:val="008E4F00"/>
    <w:rsid w:val="0095098D"/>
    <w:rsid w:val="009A02F9"/>
    <w:rsid w:val="009B019E"/>
    <w:rsid w:val="00A02B0B"/>
    <w:rsid w:val="00A04856"/>
    <w:rsid w:val="00AD157A"/>
    <w:rsid w:val="00AD4848"/>
    <w:rsid w:val="00B30E4E"/>
    <w:rsid w:val="00B5040C"/>
    <w:rsid w:val="00BA06A0"/>
    <w:rsid w:val="00BC47E9"/>
    <w:rsid w:val="00BC5694"/>
    <w:rsid w:val="00BE3A9E"/>
    <w:rsid w:val="00C0264B"/>
    <w:rsid w:val="00C45C53"/>
    <w:rsid w:val="00CA711B"/>
    <w:rsid w:val="00CB7F86"/>
    <w:rsid w:val="00CE21D7"/>
    <w:rsid w:val="00D05B40"/>
    <w:rsid w:val="00D25FD3"/>
    <w:rsid w:val="00D6644A"/>
    <w:rsid w:val="00D7279C"/>
    <w:rsid w:val="00D77820"/>
    <w:rsid w:val="00D86E43"/>
    <w:rsid w:val="00DF1F33"/>
    <w:rsid w:val="00DF2D0D"/>
    <w:rsid w:val="00E0445E"/>
    <w:rsid w:val="00EA4058"/>
    <w:rsid w:val="00EB07F2"/>
    <w:rsid w:val="00ED2634"/>
    <w:rsid w:val="00EE6EA5"/>
    <w:rsid w:val="00F137F1"/>
    <w:rsid w:val="00F23249"/>
    <w:rsid w:val="00F31F1B"/>
    <w:rsid w:val="00F530EE"/>
    <w:rsid w:val="00F6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A83"/>
    <w:pPr>
      <w:suppressAutoHyphens/>
    </w:pPr>
    <w:rPr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295A83"/>
    <w:rPr>
      <w:rFonts w:cs="Times New Roman"/>
    </w:rPr>
  </w:style>
  <w:style w:type="paragraph" w:styleId="Pidipagina">
    <w:name w:val="footer"/>
    <w:basedOn w:val="Normale"/>
    <w:rsid w:val="00295A8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0E4E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0E4E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B3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0E4E"/>
    <w:rPr>
      <w:sz w:val="26"/>
      <w:lang w:eastAsia="ar-SA"/>
    </w:rPr>
  </w:style>
  <w:style w:type="paragraph" w:styleId="Paragrafoelenco">
    <w:name w:val="List Paragraph"/>
    <w:basedOn w:val="Normale"/>
    <w:uiPriority w:val="34"/>
    <w:qFormat/>
    <w:rsid w:val="00CA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DI RECUPERO CHE SI INTENDE REALIZZARE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DI RECUPERO CHE SI INTENDE REALIZZARE</dc:title>
  <dc:creator>docente</dc:creator>
  <cp:lastModifiedBy>user</cp:lastModifiedBy>
  <cp:revision>10</cp:revision>
  <dcterms:created xsi:type="dcterms:W3CDTF">2018-04-23T15:16:00Z</dcterms:created>
  <dcterms:modified xsi:type="dcterms:W3CDTF">2019-05-14T17:22:00Z</dcterms:modified>
</cp:coreProperties>
</file>